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D89" w:rsidRPr="00115CAB" w:rsidRDefault="00680D89" w:rsidP="00115CAB">
      <w:pPr>
        <w:ind w:leftChars="31" w:left="65" w:firstLineChars="100" w:firstLine="211"/>
        <w:jc w:val="center"/>
        <w:rPr>
          <w:b/>
          <w:szCs w:val="21"/>
        </w:rPr>
      </w:pPr>
      <w:bookmarkStart w:id="0" w:name="_GoBack"/>
      <w:bookmarkEnd w:id="0"/>
      <w:r w:rsidRPr="00115CAB">
        <w:rPr>
          <w:rFonts w:hint="eastAsia"/>
          <w:b/>
          <w:szCs w:val="21"/>
        </w:rPr>
        <w:t>植民地期朝鮮の第三次産業推計</w:t>
      </w:r>
      <w:r w:rsidRPr="00115CAB">
        <w:rPr>
          <w:rFonts w:hint="eastAsia"/>
          <w:b/>
          <w:szCs w:val="21"/>
        </w:rPr>
        <w:t xml:space="preserve"> Ver. 2</w:t>
      </w:r>
      <w:r w:rsidR="00115CAB" w:rsidRPr="00115CAB">
        <w:rPr>
          <w:rFonts w:hint="eastAsia"/>
          <w:b/>
          <w:szCs w:val="21"/>
        </w:rPr>
        <w:t>に関するメモ</w:t>
      </w:r>
    </w:p>
    <w:p w:rsidR="00115CAB" w:rsidRDefault="00115CAB" w:rsidP="00680D89">
      <w:pPr>
        <w:ind w:leftChars="31" w:left="65" w:firstLineChars="100" w:firstLine="210"/>
        <w:rPr>
          <w:szCs w:val="21"/>
        </w:rPr>
      </w:pPr>
    </w:p>
    <w:p w:rsidR="00115CAB" w:rsidRPr="00680D89" w:rsidRDefault="00115CAB" w:rsidP="00115CAB">
      <w:pPr>
        <w:ind w:leftChars="31" w:left="65" w:firstLineChars="100" w:firstLine="210"/>
        <w:jc w:val="right"/>
        <w:rPr>
          <w:szCs w:val="21"/>
        </w:rPr>
      </w:pPr>
      <w:r>
        <w:rPr>
          <w:rFonts w:hint="eastAsia"/>
          <w:szCs w:val="21"/>
        </w:rPr>
        <w:t>文浩一</w:t>
      </w:r>
    </w:p>
    <w:p w:rsidR="00680D89" w:rsidRDefault="00680D89" w:rsidP="00680D89">
      <w:pPr>
        <w:ind w:leftChars="31" w:left="65" w:firstLineChars="100" w:firstLine="210"/>
        <w:rPr>
          <w:szCs w:val="21"/>
        </w:rPr>
      </w:pPr>
    </w:p>
    <w:p w:rsidR="00115CAB" w:rsidRPr="00115CAB" w:rsidRDefault="00115CAB" w:rsidP="00115CAB">
      <w:pPr>
        <w:ind w:leftChars="31" w:left="65" w:firstLineChars="100" w:firstLine="211"/>
        <w:rPr>
          <w:b/>
          <w:szCs w:val="21"/>
        </w:rPr>
      </w:pPr>
      <w:r w:rsidRPr="00115CAB">
        <w:rPr>
          <w:rFonts w:hint="eastAsia"/>
          <w:b/>
          <w:szCs w:val="21"/>
        </w:rPr>
        <w:t>1.</w:t>
      </w:r>
      <w:r w:rsidRPr="00115CAB">
        <w:rPr>
          <w:rFonts w:hint="eastAsia"/>
          <w:b/>
          <w:szCs w:val="21"/>
        </w:rPr>
        <w:t xml:space="preserve">　推計方法の概要</w:t>
      </w:r>
    </w:p>
    <w:p w:rsidR="00680D89" w:rsidRPr="00680D89" w:rsidRDefault="00680D89" w:rsidP="00680D89">
      <w:pPr>
        <w:ind w:leftChars="31" w:left="65" w:firstLineChars="100" w:firstLine="210"/>
        <w:rPr>
          <w:szCs w:val="21"/>
        </w:rPr>
      </w:pPr>
      <w:r w:rsidRPr="00680D89">
        <w:rPr>
          <w:rFonts w:hint="eastAsia"/>
          <w:szCs w:val="21"/>
        </w:rPr>
        <w:t>拙稿「植民地期朝鮮の第三次産業推計」では、所得アプローチから植民地期朝鮮の第三次産業の推計を試みた。対象期間は、</w:t>
      </w:r>
      <w:r w:rsidRPr="00680D89">
        <w:rPr>
          <w:rFonts w:hint="eastAsia"/>
          <w:szCs w:val="21"/>
        </w:rPr>
        <w:t>1912</w:t>
      </w:r>
      <w:r w:rsidRPr="00680D89">
        <w:rPr>
          <w:rFonts w:hint="eastAsia"/>
          <w:szCs w:val="21"/>
        </w:rPr>
        <w:t>年から</w:t>
      </w:r>
      <w:r w:rsidRPr="00680D89">
        <w:rPr>
          <w:rFonts w:hint="eastAsia"/>
          <w:szCs w:val="21"/>
        </w:rPr>
        <w:t>1942</w:t>
      </w:r>
      <w:r w:rsidRPr="00680D89">
        <w:rPr>
          <w:rFonts w:hint="eastAsia"/>
          <w:szCs w:val="21"/>
        </w:rPr>
        <w:t>年までの</w:t>
      </w:r>
      <w:r w:rsidRPr="00680D89">
        <w:rPr>
          <w:rFonts w:hint="eastAsia"/>
          <w:szCs w:val="21"/>
        </w:rPr>
        <w:t>31</w:t>
      </w:r>
      <w:r w:rsidRPr="00680D89">
        <w:rPr>
          <w:rFonts w:hint="eastAsia"/>
          <w:szCs w:val="21"/>
        </w:rPr>
        <w:t>年間である。推計には以下の方法を適用した。</w:t>
      </w:r>
    </w:p>
    <w:p w:rsidR="00680D89" w:rsidRPr="00680D89" w:rsidRDefault="00680D89" w:rsidP="00680D89">
      <w:pPr>
        <w:ind w:left="66" w:firstLineChars="200" w:firstLine="420"/>
        <w:rPr>
          <w:szCs w:val="21"/>
        </w:rPr>
      </w:pPr>
    </w:p>
    <w:p w:rsidR="00680D89" w:rsidRPr="00680D89" w:rsidRDefault="00680D89" w:rsidP="00680D89">
      <w:pPr>
        <w:ind w:left="66" w:firstLineChars="200" w:firstLine="420"/>
        <w:rPr>
          <w:szCs w:val="21"/>
        </w:rPr>
      </w:pPr>
      <w:r w:rsidRPr="00680D89">
        <w:rPr>
          <w:rFonts w:hint="eastAsia"/>
          <w:szCs w:val="21"/>
        </w:rPr>
        <w:t>第三次産業の付加価値生産額</w:t>
      </w:r>
    </w:p>
    <w:p w:rsidR="00680D89" w:rsidRPr="00680D89" w:rsidRDefault="00680D89" w:rsidP="00680D89">
      <w:pPr>
        <w:ind w:left="66" w:firstLineChars="300" w:firstLine="630"/>
        <w:rPr>
          <w:szCs w:val="21"/>
        </w:rPr>
      </w:pPr>
      <w:r w:rsidRPr="00680D89">
        <w:rPr>
          <w:rFonts w:hint="eastAsia"/>
          <w:szCs w:val="21"/>
        </w:rPr>
        <w:t>＝（①就業者数×②賃金率）÷（③付加価値に占める雇用所得の割合）</w:t>
      </w:r>
    </w:p>
    <w:p w:rsidR="00680D89" w:rsidRPr="00680D89" w:rsidRDefault="00680D89" w:rsidP="00680D89">
      <w:pPr>
        <w:ind w:left="66"/>
        <w:rPr>
          <w:szCs w:val="21"/>
        </w:rPr>
      </w:pPr>
      <w:r w:rsidRPr="00680D89">
        <w:rPr>
          <w:rFonts w:hint="eastAsia"/>
          <w:szCs w:val="21"/>
        </w:rPr>
        <w:t xml:space="preserve">　</w:t>
      </w:r>
    </w:p>
    <w:p w:rsidR="00680D89" w:rsidRDefault="00680D89" w:rsidP="00680D89">
      <w:pPr>
        <w:ind w:left="66"/>
        <w:rPr>
          <w:szCs w:val="21"/>
        </w:rPr>
      </w:pPr>
      <w:r w:rsidRPr="00680D89">
        <w:rPr>
          <w:rFonts w:hint="eastAsia"/>
          <w:szCs w:val="21"/>
        </w:rPr>
        <w:t>このうち、①と②は一橋グループの行なった賃金と雇用推計を適用し、③は戦後のデータを用いた。</w:t>
      </w:r>
    </w:p>
    <w:p w:rsidR="00115CAB" w:rsidRDefault="00115CAB" w:rsidP="00680D89">
      <w:pPr>
        <w:ind w:left="66"/>
        <w:rPr>
          <w:szCs w:val="21"/>
        </w:rPr>
      </w:pPr>
    </w:p>
    <w:p w:rsidR="00115CAB" w:rsidRPr="00115CAB" w:rsidRDefault="00115CAB" w:rsidP="00680D89">
      <w:pPr>
        <w:ind w:left="66"/>
        <w:rPr>
          <w:b/>
          <w:szCs w:val="21"/>
        </w:rPr>
      </w:pPr>
      <w:r w:rsidRPr="00115CAB">
        <w:rPr>
          <w:rFonts w:hint="eastAsia"/>
          <w:b/>
          <w:szCs w:val="21"/>
        </w:rPr>
        <w:t>2.</w:t>
      </w:r>
      <w:r w:rsidRPr="00115CAB">
        <w:rPr>
          <w:rFonts w:hint="eastAsia"/>
          <w:b/>
          <w:szCs w:val="21"/>
        </w:rPr>
        <w:t>変数の改善</w:t>
      </w:r>
    </w:p>
    <w:p w:rsidR="00680D89" w:rsidRDefault="00680D89" w:rsidP="00680D89">
      <w:pPr>
        <w:ind w:left="66"/>
        <w:rPr>
          <w:szCs w:val="21"/>
        </w:rPr>
      </w:pPr>
      <w:r w:rsidRPr="00680D89">
        <w:rPr>
          <w:rFonts w:hint="eastAsia"/>
          <w:szCs w:val="21"/>
        </w:rPr>
        <w:t xml:space="preserve">　拙稿では、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ｱ</w:t>
      </w:r>
      <w:r>
        <w:rPr>
          <w:rFonts w:hint="eastAsia"/>
          <w:szCs w:val="21"/>
        </w:rPr>
        <w:t>)</w:t>
      </w:r>
      <w:r w:rsidRPr="00680D89">
        <w:rPr>
          <w:rFonts w:hint="eastAsia"/>
          <w:szCs w:val="21"/>
        </w:rPr>
        <w:t>賃金率を男女同一とし、</w:t>
      </w:r>
      <w:r>
        <w:rPr>
          <w:rFonts w:hint="eastAsia"/>
          <w:szCs w:val="21"/>
        </w:rPr>
        <w:t>（ｲ）</w:t>
      </w:r>
      <w:r w:rsidRPr="00680D89">
        <w:rPr>
          <w:rFonts w:hint="eastAsia"/>
          <w:szCs w:val="21"/>
        </w:rPr>
        <w:t>年間労働日数を</w:t>
      </w:r>
      <w:r w:rsidRPr="00680D89">
        <w:rPr>
          <w:rFonts w:hint="eastAsia"/>
          <w:szCs w:val="21"/>
        </w:rPr>
        <w:t>300</w:t>
      </w:r>
      <w:r w:rsidRPr="00680D89">
        <w:rPr>
          <w:rFonts w:hint="eastAsia"/>
          <w:szCs w:val="21"/>
        </w:rPr>
        <w:t>日と固定して計算をした。本稿</w:t>
      </w:r>
      <w:r>
        <w:rPr>
          <w:rFonts w:hint="eastAsia"/>
          <w:szCs w:val="21"/>
        </w:rPr>
        <w:t>（以下、推計</w:t>
      </w:r>
      <w:r>
        <w:rPr>
          <w:rFonts w:hint="eastAsia"/>
          <w:szCs w:val="21"/>
        </w:rPr>
        <w:t>ver.2</w:t>
      </w:r>
      <w:r>
        <w:rPr>
          <w:rFonts w:hint="eastAsia"/>
          <w:szCs w:val="21"/>
        </w:rPr>
        <w:t>）</w:t>
      </w:r>
      <w:r w:rsidRPr="00680D89">
        <w:rPr>
          <w:rFonts w:hint="eastAsia"/>
          <w:szCs w:val="21"/>
        </w:rPr>
        <w:t>では</w:t>
      </w:r>
      <w:r>
        <w:rPr>
          <w:rFonts w:hint="eastAsia"/>
          <w:szCs w:val="21"/>
        </w:rPr>
        <w:t>、</w:t>
      </w:r>
      <w:r w:rsidRPr="00680D89">
        <w:rPr>
          <w:rFonts w:hint="eastAsia"/>
          <w:szCs w:val="21"/>
        </w:rPr>
        <w:t>この二つの変数を</w:t>
      </w:r>
      <w:r>
        <w:rPr>
          <w:rFonts w:hint="eastAsia"/>
          <w:szCs w:val="21"/>
        </w:rPr>
        <w:t>以下のとおり</w:t>
      </w:r>
      <w:r w:rsidRPr="00680D89">
        <w:rPr>
          <w:rFonts w:hint="eastAsia"/>
          <w:szCs w:val="21"/>
        </w:rPr>
        <w:t>改めた。</w:t>
      </w:r>
    </w:p>
    <w:p w:rsidR="00680D89" w:rsidRDefault="00680D89" w:rsidP="00680D89">
      <w:pPr>
        <w:ind w:left="66"/>
        <w:rPr>
          <w:szCs w:val="21"/>
        </w:rPr>
      </w:pPr>
    </w:p>
    <w:p w:rsidR="00680D89" w:rsidRPr="00115CAB" w:rsidRDefault="00680D89" w:rsidP="00115CAB">
      <w:pPr>
        <w:ind w:left="66" w:firstLineChars="100" w:firstLine="211"/>
        <w:rPr>
          <w:b/>
          <w:szCs w:val="21"/>
        </w:rPr>
      </w:pPr>
      <w:r w:rsidRPr="00115CAB">
        <w:rPr>
          <w:rFonts w:hint="eastAsia"/>
          <w:b/>
          <w:szCs w:val="21"/>
        </w:rPr>
        <w:t>（ｱ）賃金率</w:t>
      </w:r>
    </w:p>
    <w:p w:rsidR="00680D89" w:rsidRDefault="00680D89" w:rsidP="00680D89">
      <w:pPr>
        <w:ind w:left="66" w:firstLineChars="100" w:firstLine="210"/>
        <w:rPr>
          <w:szCs w:val="21"/>
        </w:rPr>
      </w:pPr>
      <w:r>
        <w:rPr>
          <w:rFonts w:hint="eastAsia"/>
          <w:szCs w:val="21"/>
        </w:rPr>
        <w:t xml:space="preserve">　植民地期の賃金率のデータを観察すると、（民族別を問わず）女子の賃金は男子の約半分であることが確認される。このことから、推計に際して女子の賃金率を男子の半分とした。</w:t>
      </w:r>
    </w:p>
    <w:p w:rsidR="00680D89" w:rsidRDefault="00680D89" w:rsidP="00680D89">
      <w:pPr>
        <w:ind w:left="66" w:firstLineChars="100" w:firstLine="210"/>
        <w:rPr>
          <w:szCs w:val="21"/>
        </w:rPr>
      </w:pPr>
    </w:p>
    <w:p w:rsidR="00680D89" w:rsidRPr="00115CAB" w:rsidRDefault="00680D89" w:rsidP="00115CAB">
      <w:pPr>
        <w:ind w:left="66" w:firstLineChars="100" w:firstLine="211"/>
        <w:rPr>
          <w:b/>
          <w:szCs w:val="21"/>
        </w:rPr>
      </w:pPr>
      <w:r w:rsidRPr="00115CAB">
        <w:rPr>
          <w:rFonts w:hint="eastAsia"/>
          <w:b/>
          <w:szCs w:val="21"/>
        </w:rPr>
        <w:t>(</w:t>
      </w:r>
      <w:r w:rsidRPr="00115CAB">
        <w:rPr>
          <w:rFonts w:hint="eastAsia"/>
          <w:b/>
          <w:szCs w:val="21"/>
        </w:rPr>
        <w:t>ｲ</w:t>
      </w:r>
      <w:r w:rsidRPr="00115CAB">
        <w:rPr>
          <w:rFonts w:hint="eastAsia"/>
          <w:b/>
          <w:szCs w:val="21"/>
        </w:rPr>
        <w:t>)</w:t>
      </w:r>
      <w:r w:rsidRPr="00115CAB">
        <w:rPr>
          <w:rFonts w:hint="eastAsia"/>
          <w:b/>
          <w:szCs w:val="21"/>
        </w:rPr>
        <w:t>年間労働日数</w:t>
      </w:r>
    </w:p>
    <w:p w:rsidR="00680D89" w:rsidRDefault="00680D89" w:rsidP="00680D89">
      <w:pPr>
        <w:ind w:left="66" w:firstLineChars="100" w:firstLine="210"/>
        <w:rPr>
          <w:szCs w:val="21"/>
        </w:rPr>
      </w:pPr>
      <w:r>
        <w:rPr>
          <w:rFonts w:hint="eastAsia"/>
          <w:szCs w:val="21"/>
        </w:rPr>
        <w:t xml:space="preserve">　年間労働日数の説明は複雑であるので、ここではその概要のみ簡単にのべる。</w:t>
      </w:r>
    </w:p>
    <w:p w:rsidR="00680D89" w:rsidRDefault="00680D89" w:rsidP="00680D89">
      <w:pPr>
        <w:ind w:left="66" w:firstLineChars="100" w:firstLine="210"/>
        <w:rPr>
          <w:szCs w:val="21"/>
        </w:rPr>
      </w:pPr>
      <w:r>
        <w:rPr>
          <w:rFonts w:hint="eastAsia"/>
          <w:szCs w:val="21"/>
        </w:rPr>
        <w:t xml:space="preserve">　『旧日本植民地経済統計』（梅村・溝口編、</w:t>
      </w:r>
      <w:r>
        <w:rPr>
          <w:rFonts w:hint="eastAsia"/>
          <w:szCs w:val="21"/>
        </w:rPr>
        <w:t>1988</w:t>
      </w:r>
      <w:r>
        <w:rPr>
          <w:rFonts w:hint="eastAsia"/>
          <w:szCs w:val="21"/>
        </w:rPr>
        <w:t>）などでは、当時の年間労働日数を</w:t>
      </w:r>
      <w:r>
        <w:rPr>
          <w:rFonts w:hint="eastAsia"/>
          <w:szCs w:val="21"/>
        </w:rPr>
        <w:t>300</w:t>
      </w:r>
      <w:r>
        <w:rPr>
          <w:rFonts w:hint="eastAsia"/>
          <w:szCs w:val="21"/>
        </w:rPr>
        <w:t>日としてみなすのが一般的とされている。その前提にあるのは、おそらく当時の年間労働時間は</w:t>
      </w:r>
      <w:r>
        <w:rPr>
          <w:rFonts w:hint="eastAsia"/>
          <w:szCs w:val="21"/>
        </w:rPr>
        <w:t>3000</w:t>
      </w:r>
      <w:r>
        <w:rPr>
          <w:rFonts w:hint="eastAsia"/>
          <w:szCs w:val="21"/>
        </w:rPr>
        <w:t>時間であったと考えられるからであろう。</w:t>
      </w:r>
    </w:p>
    <w:p w:rsidR="00680D89" w:rsidRDefault="00680D89" w:rsidP="00680D89">
      <w:pPr>
        <w:ind w:left="66" w:firstLineChars="200" w:firstLine="420"/>
        <w:rPr>
          <w:szCs w:val="21"/>
        </w:rPr>
      </w:pPr>
      <w:r>
        <w:rPr>
          <w:rFonts w:hint="eastAsia"/>
          <w:szCs w:val="21"/>
        </w:rPr>
        <w:t>しかし、植民地期に行なわれた農家経済調査を見ると、</w:t>
      </w:r>
      <w:r>
        <w:rPr>
          <w:rFonts w:hint="eastAsia"/>
          <w:szCs w:val="21"/>
        </w:rPr>
        <w:t>1930</w:t>
      </w:r>
      <w:r>
        <w:rPr>
          <w:rFonts w:hint="eastAsia"/>
          <w:szCs w:val="21"/>
        </w:rPr>
        <w:t>年の農民の年間労働時間は</w:t>
      </w:r>
      <w:r>
        <w:rPr>
          <w:rFonts w:hint="eastAsia"/>
          <w:szCs w:val="21"/>
        </w:rPr>
        <w:t>2200</w:t>
      </w:r>
      <w:r>
        <w:rPr>
          <w:rFonts w:hint="eastAsia"/>
          <w:szCs w:val="21"/>
        </w:rPr>
        <w:t>時間ほどである。ところが、後の時期に行なわれた調査によると、各種の労働者の年間労働時間はおおよそ</w:t>
      </w:r>
      <w:r>
        <w:rPr>
          <w:rFonts w:hint="eastAsia"/>
          <w:szCs w:val="21"/>
        </w:rPr>
        <w:t>3000</w:t>
      </w:r>
      <w:r>
        <w:rPr>
          <w:rFonts w:hint="eastAsia"/>
          <w:szCs w:val="21"/>
        </w:rPr>
        <w:t>時間であるとされている。その差は</w:t>
      </w:r>
      <w:r>
        <w:rPr>
          <w:rFonts w:hint="eastAsia"/>
          <w:szCs w:val="21"/>
        </w:rPr>
        <w:t>800</w:t>
      </w:r>
      <w:r>
        <w:rPr>
          <w:rFonts w:hint="eastAsia"/>
          <w:szCs w:val="21"/>
        </w:rPr>
        <w:t>時間ほどである。</w:t>
      </w:r>
    </w:p>
    <w:p w:rsidR="00680D89" w:rsidRDefault="00680D89" w:rsidP="00680D89">
      <w:pPr>
        <w:ind w:left="66" w:firstLineChars="200" w:firstLine="420"/>
        <w:rPr>
          <w:szCs w:val="21"/>
        </w:rPr>
      </w:pPr>
      <w:r>
        <w:rPr>
          <w:rFonts w:hint="eastAsia"/>
          <w:szCs w:val="21"/>
        </w:rPr>
        <w:t>このことを考慮して、植民地工業化が始まる以前の</w:t>
      </w:r>
      <w:r>
        <w:rPr>
          <w:rFonts w:hint="eastAsia"/>
          <w:szCs w:val="21"/>
        </w:rPr>
        <w:t>1920</w:t>
      </w:r>
      <w:r>
        <w:rPr>
          <w:rFonts w:hint="eastAsia"/>
          <w:szCs w:val="21"/>
        </w:rPr>
        <w:t>年代はおおよそ</w:t>
      </w:r>
      <w:r>
        <w:rPr>
          <w:rFonts w:hint="eastAsia"/>
          <w:szCs w:val="21"/>
        </w:rPr>
        <w:t>250</w:t>
      </w:r>
      <w:r>
        <w:rPr>
          <w:rFonts w:hint="eastAsia"/>
          <w:szCs w:val="21"/>
        </w:rPr>
        <w:t>日、工業化が進展する</w:t>
      </w:r>
      <w:r>
        <w:rPr>
          <w:rFonts w:hint="eastAsia"/>
          <w:szCs w:val="21"/>
        </w:rPr>
        <w:t>1930</w:t>
      </w:r>
      <w:r>
        <w:rPr>
          <w:rFonts w:hint="eastAsia"/>
          <w:szCs w:val="21"/>
        </w:rPr>
        <w:t>年代は</w:t>
      </w:r>
      <w:r>
        <w:rPr>
          <w:rFonts w:hint="eastAsia"/>
          <w:szCs w:val="21"/>
        </w:rPr>
        <w:t>300</w:t>
      </w:r>
      <w:r>
        <w:rPr>
          <w:rFonts w:hint="eastAsia"/>
          <w:szCs w:val="21"/>
        </w:rPr>
        <w:t>日、戦時動員体制が始まるその後は</w:t>
      </w:r>
      <w:r>
        <w:rPr>
          <w:rFonts w:hint="eastAsia"/>
          <w:szCs w:val="21"/>
        </w:rPr>
        <w:t>350</w:t>
      </w:r>
      <w:r>
        <w:rPr>
          <w:rFonts w:hint="eastAsia"/>
          <w:szCs w:val="21"/>
        </w:rPr>
        <w:t>日と仮定して推計を行なった。</w:t>
      </w:r>
    </w:p>
    <w:p w:rsidR="00115CAB" w:rsidRDefault="00115CAB" w:rsidP="00680D89">
      <w:pPr>
        <w:ind w:left="66" w:firstLineChars="200" w:firstLine="420"/>
        <w:rPr>
          <w:szCs w:val="21"/>
        </w:rPr>
      </w:pPr>
      <w:r>
        <w:rPr>
          <w:rFonts w:hint="eastAsia"/>
          <w:szCs w:val="21"/>
        </w:rPr>
        <w:t>推計結果は以下のとおりである。</w:t>
      </w:r>
    </w:p>
    <w:p w:rsidR="00115CAB" w:rsidRDefault="00115CAB" w:rsidP="00115CAB">
      <w:pPr>
        <w:ind w:left="66" w:firstLineChars="200" w:firstLine="422"/>
        <w:rPr>
          <w:szCs w:val="21"/>
        </w:rPr>
      </w:pPr>
      <w:r w:rsidRPr="00115CAB">
        <w:rPr>
          <w:rFonts w:hint="eastAsia"/>
          <w:b/>
          <w:szCs w:val="21"/>
        </w:rPr>
        <w:lastRenderedPageBreak/>
        <w:t>第三次産業推計</w:t>
      </w:r>
      <w:r w:rsidRPr="00115CAB">
        <w:rPr>
          <w:rFonts w:hint="eastAsia"/>
          <w:b/>
          <w:szCs w:val="21"/>
        </w:rPr>
        <w:t xml:space="preserve"> Ver. 2</w:t>
      </w:r>
      <w:r>
        <w:rPr>
          <w:rFonts w:hint="eastAsia"/>
          <w:b/>
          <w:szCs w:val="21"/>
        </w:rPr>
        <w:t xml:space="preserve">の結果　　　　　　　　　　　　　　　　　</w:t>
      </w:r>
      <w:r w:rsidRPr="00115CAB">
        <w:rPr>
          <w:rFonts w:hint="eastAsia"/>
          <w:sz w:val="18"/>
          <w:szCs w:val="18"/>
        </w:rPr>
        <w:t>（単位：千円）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719"/>
        <w:gridCol w:w="3037"/>
        <w:gridCol w:w="2946"/>
      </w:tblGrid>
      <w:tr w:rsidR="00115CAB" w:rsidRPr="00115CAB" w:rsidTr="00115CAB">
        <w:trPr>
          <w:trHeight w:val="270"/>
        </w:trPr>
        <w:tc>
          <w:tcPr>
            <w:tcW w:w="156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AB" w:rsidRPr="00115CAB" w:rsidRDefault="00115CAB" w:rsidP="00115CAB">
            <w:pPr>
              <w:widowControl/>
              <w:jc w:val="left"/>
              <w:rPr>
                <w:rFonts w:asciiTheme="minorHAnsi" w:eastAsiaTheme="minorEastAsia" w:hAnsiTheme="minorHAnsi" w:cs="ＭＳ Ｐゴシック"/>
                <w:color w:val="000000"/>
                <w:kern w:val="0"/>
                <w:szCs w:val="21"/>
              </w:rPr>
            </w:pPr>
            <w:r w:rsidRPr="00115CAB">
              <w:rPr>
                <w:rFonts w:asciiTheme="minorHAnsi" w:eastAsiaTheme="minorEastAsia" w:hAnsiTheme="minorHAnsi" w:cs="ＭＳ Ｐゴシック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17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AB" w:rsidRPr="00115CAB" w:rsidRDefault="00115CAB" w:rsidP="00115CAB">
            <w:pPr>
              <w:widowControl/>
              <w:jc w:val="left"/>
              <w:rPr>
                <w:rFonts w:asciiTheme="minorHAnsi" w:eastAsiaTheme="minorEastAsia" w:hAnsiTheme="minorHAnsi" w:cs="ＭＳ Ｐゴシック"/>
                <w:color w:val="000000"/>
                <w:kern w:val="0"/>
                <w:szCs w:val="21"/>
              </w:rPr>
            </w:pPr>
            <w:r w:rsidRPr="00115CAB">
              <w:rPr>
                <w:rFonts w:asciiTheme="minorHAnsi" w:eastAsiaTheme="minorEastAsia" w:hAnsiTheme="minorHAnsi" w:cs="ＭＳ Ｐゴシック"/>
                <w:color w:val="000000"/>
                <w:kern w:val="0"/>
                <w:szCs w:val="21"/>
              </w:rPr>
              <w:t>本稿</w:t>
            </w:r>
          </w:p>
        </w:tc>
        <w:tc>
          <w:tcPr>
            <w:tcW w:w="16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AB" w:rsidRPr="00115CAB" w:rsidRDefault="00115CAB" w:rsidP="00115CAB">
            <w:pPr>
              <w:widowControl/>
              <w:jc w:val="left"/>
              <w:rPr>
                <w:rFonts w:asciiTheme="minorHAnsi" w:eastAsiaTheme="minorEastAsia" w:hAnsiTheme="minorHAnsi" w:cs="ＭＳ Ｐゴシック"/>
                <w:color w:val="000000"/>
                <w:kern w:val="0"/>
                <w:szCs w:val="21"/>
              </w:rPr>
            </w:pPr>
            <w:r w:rsidRPr="00115CAB">
              <w:rPr>
                <w:rFonts w:asciiTheme="minorHAnsi" w:eastAsiaTheme="minorEastAsia" w:hAnsiTheme="minorHAnsi" w:cs="ＭＳ Ｐゴシック"/>
                <w:color w:val="000000"/>
                <w:kern w:val="0"/>
                <w:szCs w:val="21"/>
              </w:rPr>
              <w:t>落星第</w:t>
            </w:r>
          </w:p>
        </w:tc>
      </w:tr>
      <w:tr w:rsidR="00115CAB" w:rsidRPr="00115CAB" w:rsidTr="00115CAB">
        <w:trPr>
          <w:trHeight w:val="270"/>
        </w:trPr>
        <w:tc>
          <w:tcPr>
            <w:tcW w:w="156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AB" w:rsidRPr="00115CAB" w:rsidRDefault="00115CAB" w:rsidP="00115CAB">
            <w:pPr>
              <w:widowControl/>
              <w:jc w:val="right"/>
              <w:rPr>
                <w:rFonts w:asciiTheme="minorHAnsi" w:eastAsiaTheme="minorEastAsia" w:hAnsiTheme="minorHAnsi" w:cs="ＭＳ Ｐゴシック"/>
                <w:color w:val="000000"/>
                <w:kern w:val="0"/>
                <w:szCs w:val="21"/>
              </w:rPr>
            </w:pPr>
            <w:r w:rsidRPr="00115CAB">
              <w:rPr>
                <w:rFonts w:asciiTheme="minorHAnsi" w:eastAsiaTheme="minorEastAsia" w:hAnsiTheme="minorHAnsi" w:cs="ＭＳ Ｐゴシック"/>
                <w:color w:val="000000"/>
                <w:kern w:val="0"/>
                <w:szCs w:val="21"/>
              </w:rPr>
              <w:t>1912</w:t>
            </w:r>
          </w:p>
        </w:tc>
        <w:tc>
          <w:tcPr>
            <w:tcW w:w="174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AB" w:rsidRPr="00115CAB" w:rsidRDefault="00115CAB" w:rsidP="00115CAB">
            <w:pPr>
              <w:widowControl/>
              <w:jc w:val="right"/>
              <w:rPr>
                <w:rFonts w:asciiTheme="minorHAnsi" w:eastAsiaTheme="minorEastAsia" w:hAnsiTheme="minorHAnsi" w:cs="ＭＳ Ｐゴシック"/>
                <w:color w:val="000000"/>
                <w:kern w:val="0"/>
                <w:szCs w:val="21"/>
              </w:rPr>
            </w:pPr>
            <w:r w:rsidRPr="00115CAB">
              <w:rPr>
                <w:rFonts w:asciiTheme="minorHAnsi" w:eastAsiaTheme="minorEastAsia" w:hAnsiTheme="minorHAnsi" w:cs="ＭＳ Ｐゴシック"/>
                <w:color w:val="000000"/>
                <w:kern w:val="0"/>
                <w:szCs w:val="21"/>
              </w:rPr>
              <w:t>244992.22</w:t>
            </w:r>
          </w:p>
        </w:tc>
        <w:tc>
          <w:tcPr>
            <w:tcW w:w="169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AB" w:rsidRPr="00115CAB" w:rsidRDefault="00115CAB" w:rsidP="00115CAB">
            <w:pPr>
              <w:widowControl/>
              <w:jc w:val="left"/>
              <w:rPr>
                <w:rFonts w:asciiTheme="minorHAnsi" w:eastAsiaTheme="minorEastAsia" w:hAnsiTheme="minorHAnsi" w:cs="ＭＳ Ｐゴシック"/>
                <w:kern w:val="0"/>
                <w:szCs w:val="21"/>
              </w:rPr>
            </w:pPr>
            <w:r w:rsidRPr="00115CAB">
              <w:rPr>
                <w:rFonts w:asciiTheme="minorHAnsi" w:eastAsiaTheme="minorEastAsia" w:hAnsiTheme="minorHAnsi" w:cs="ＭＳ Ｐゴシック"/>
                <w:kern w:val="0"/>
                <w:szCs w:val="21"/>
              </w:rPr>
              <w:t xml:space="preserve">        140,966 </w:t>
            </w:r>
          </w:p>
        </w:tc>
      </w:tr>
      <w:tr w:rsidR="00115CAB" w:rsidRPr="00115CAB" w:rsidTr="00115CAB">
        <w:trPr>
          <w:trHeight w:val="270"/>
        </w:trPr>
        <w:tc>
          <w:tcPr>
            <w:tcW w:w="1562" w:type="pct"/>
            <w:shd w:val="clear" w:color="auto" w:fill="auto"/>
            <w:noWrap/>
            <w:vAlign w:val="center"/>
            <w:hideMark/>
          </w:tcPr>
          <w:p w:rsidR="00115CAB" w:rsidRPr="00115CAB" w:rsidRDefault="00115CAB" w:rsidP="00115CAB">
            <w:pPr>
              <w:widowControl/>
              <w:jc w:val="right"/>
              <w:rPr>
                <w:rFonts w:asciiTheme="minorHAnsi" w:eastAsiaTheme="minorEastAsia" w:hAnsiTheme="minorHAnsi" w:cs="ＭＳ Ｐゴシック"/>
                <w:color w:val="000000"/>
                <w:kern w:val="0"/>
                <w:szCs w:val="21"/>
              </w:rPr>
            </w:pPr>
            <w:r w:rsidRPr="00115CAB">
              <w:rPr>
                <w:rFonts w:asciiTheme="minorHAnsi" w:eastAsiaTheme="minorEastAsia" w:hAnsiTheme="minorHAnsi" w:cs="ＭＳ Ｐゴシック"/>
                <w:color w:val="000000"/>
                <w:kern w:val="0"/>
                <w:szCs w:val="21"/>
              </w:rPr>
              <w:t>1913</w:t>
            </w:r>
          </w:p>
        </w:tc>
        <w:tc>
          <w:tcPr>
            <w:tcW w:w="1745" w:type="pct"/>
            <w:shd w:val="clear" w:color="auto" w:fill="auto"/>
            <w:noWrap/>
            <w:vAlign w:val="center"/>
            <w:hideMark/>
          </w:tcPr>
          <w:p w:rsidR="00115CAB" w:rsidRPr="00115CAB" w:rsidRDefault="00115CAB" w:rsidP="00115CAB">
            <w:pPr>
              <w:widowControl/>
              <w:jc w:val="right"/>
              <w:rPr>
                <w:rFonts w:asciiTheme="minorHAnsi" w:eastAsiaTheme="minorEastAsia" w:hAnsiTheme="minorHAnsi" w:cs="ＭＳ Ｐゴシック"/>
                <w:color w:val="000000"/>
                <w:kern w:val="0"/>
                <w:szCs w:val="21"/>
              </w:rPr>
            </w:pPr>
            <w:r w:rsidRPr="00115CAB">
              <w:rPr>
                <w:rFonts w:asciiTheme="minorHAnsi" w:eastAsiaTheme="minorEastAsia" w:hAnsiTheme="minorHAnsi" w:cs="ＭＳ Ｐゴシック"/>
                <w:color w:val="000000"/>
                <w:kern w:val="0"/>
                <w:szCs w:val="21"/>
              </w:rPr>
              <w:t>266348.36</w:t>
            </w:r>
          </w:p>
        </w:tc>
        <w:tc>
          <w:tcPr>
            <w:tcW w:w="1694" w:type="pct"/>
            <w:shd w:val="clear" w:color="auto" w:fill="auto"/>
            <w:noWrap/>
            <w:vAlign w:val="center"/>
            <w:hideMark/>
          </w:tcPr>
          <w:p w:rsidR="00115CAB" w:rsidRPr="00115CAB" w:rsidRDefault="00115CAB" w:rsidP="00115CAB">
            <w:pPr>
              <w:widowControl/>
              <w:jc w:val="left"/>
              <w:rPr>
                <w:rFonts w:asciiTheme="minorHAnsi" w:eastAsiaTheme="minorEastAsia" w:hAnsiTheme="minorHAnsi" w:cs="ＭＳ Ｐゴシック"/>
                <w:kern w:val="0"/>
                <w:szCs w:val="21"/>
              </w:rPr>
            </w:pPr>
            <w:r w:rsidRPr="00115CAB">
              <w:rPr>
                <w:rFonts w:asciiTheme="minorHAnsi" w:eastAsiaTheme="minorEastAsia" w:hAnsiTheme="minorHAnsi" w:cs="ＭＳ Ｐゴシック"/>
                <w:kern w:val="0"/>
                <w:szCs w:val="21"/>
              </w:rPr>
              <w:t xml:space="preserve">        172,707 </w:t>
            </w:r>
          </w:p>
        </w:tc>
      </w:tr>
      <w:tr w:rsidR="00115CAB" w:rsidRPr="00115CAB" w:rsidTr="00115CAB">
        <w:trPr>
          <w:trHeight w:val="270"/>
        </w:trPr>
        <w:tc>
          <w:tcPr>
            <w:tcW w:w="1562" w:type="pct"/>
            <w:shd w:val="clear" w:color="auto" w:fill="auto"/>
            <w:noWrap/>
            <w:vAlign w:val="center"/>
            <w:hideMark/>
          </w:tcPr>
          <w:p w:rsidR="00115CAB" w:rsidRPr="00115CAB" w:rsidRDefault="00115CAB" w:rsidP="00115CAB">
            <w:pPr>
              <w:widowControl/>
              <w:jc w:val="right"/>
              <w:rPr>
                <w:rFonts w:asciiTheme="minorHAnsi" w:eastAsiaTheme="minorEastAsia" w:hAnsiTheme="minorHAnsi" w:cs="ＭＳ Ｐゴシック"/>
                <w:color w:val="000000"/>
                <w:kern w:val="0"/>
                <w:szCs w:val="21"/>
              </w:rPr>
            </w:pPr>
            <w:r w:rsidRPr="00115CAB">
              <w:rPr>
                <w:rFonts w:asciiTheme="minorHAnsi" w:eastAsiaTheme="minorEastAsia" w:hAnsiTheme="minorHAnsi" w:cs="ＭＳ Ｐゴシック"/>
                <w:color w:val="000000"/>
                <w:kern w:val="0"/>
                <w:szCs w:val="21"/>
              </w:rPr>
              <w:t>1914</w:t>
            </w:r>
          </w:p>
        </w:tc>
        <w:tc>
          <w:tcPr>
            <w:tcW w:w="1745" w:type="pct"/>
            <w:shd w:val="clear" w:color="auto" w:fill="auto"/>
            <w:noWrap/>
            <w:vAlign w:val="center"/>
            <w:hideMark/>
          </w:tcPr>
          <w:p w:rsidR="00115CAB" w:rsidRPr="00115CAB" w:rsidRDefault="00115CAB" w:rsidP="00115CAB">
            <w:pPr>
              <w:widowControl/>
              <w:jc w:val="right"/>
              <w:rPr>
                <w:rFonts w:asciiTheme="minorHAnsi" w:eastAsiaTheme="minorEastAsia" w:hAnsiTheme="minorHAnsi" w:cs="ＭＳ Ｐゴシック"/>
                <w:color w:val="000000"/>
                <w:kern w:val="0"/>
                <w:szCs w:val="21"/>
              </w:rPr>
            </w:pPr>
            <w:r w:rsidRPr="00115CAB">
              <w:rPr>
                <w:rFonts w:asciiTheme="minorHAnsi" w:eastAsiaTheme="minorEastAsia" w:hAnsiTheme="minorHAnsi" w:cs="ＭＳ Ｐゴシック"/>
                <w:color w:val="000000"/>
                <w:kern w:val="0"/>
                <w:szCs w:val="21"/>
              </w:rPr>
              <w:t>260028.93</w:t>
            </w:r>
          </w:p>
        </w:tc>
        <w:tc>
          <w:tcPr>
            <w:tcW w:w="1694" w:type="pct"/>
            <w:shd w:val="clear" w:color="auto" w:fill="auto"/>
            <w:noWrap/>
            <w:vAlign w:val="center"/>
            <w:hideMark/>
          </w:tcPr>
          <w:p w:rsidR="00115CAB" w:rsidRPr="00115CAB" w:rsidRDefault="00115CAB" w:rsidP="00115CAB">
            <w:pPr>
              <w:widowControl/>
              <w:jc w:val="left"/>
              <w:rPr>
                <w:rFonts w:asciiTheme="minorHAnsi" w:eastAsiaTheme="minorEastAsia" w:hAnsiTheme="minorHAnsi" w:cs="ＭＳ Ｐゴシック"/>
                <w:kern w:val="0"/>
                <w:szCs w:val="21"/>
              </w:rPr>
            </w:pPr>
            <w:r w:rsidRPr="00115CAB">
              <w:rPr>
                <w:rFonts w:asciiTheme="minorHAnsi" w:eastAsiaTheme="minorEastAsia" w:hAnsiTheme="minorHAnsi" w:cs="ＭＳ Ｐゴシック"/>
                <w:kern w:val="0"/>
                <w:szCs w:val="21"/>
              </w:rPr>
              <w:t xml:space="preserve">        186,446 </w:t>
            </w:r>
          </w:p>
        </w:tc>
      </w:tr>
      <w:tr w:rsidR="00115CAB" w:rsidRPr="00115CAB" w:rsidTr="00115CAB">
        <w:trPr>
          <w:trHeight w:val="270"/>
        </w:trPr>
        <w:tc>
          <w:tcPr>
            <w:tcW w:w="1562" w:type="pct"/>
            <w:shd w:val="clear" w:color="auto" w:fill="auto"/>
            <w:noWrap/>
            <w:vAlign w:val="center"/>
            <w:hideMark/>
          </w:tcPr>
          <w:p w:rsidR="00115CAB" w:rsidRPr="00115CAB" w:rsidRDefault="00115CAB" w:rsidP="00115CAB">
            <w:pPr>
              <w:widowControl/>
              <w:jc w:val="right"/>
              <w:rPr>
                <w:rFonts w:asciiTheme="minorHAnsi" w:eastAsiaTheme="minorEastAsia" w:hAnsiTheme="minorHAnsi" w:cs="ＭＳ Ｐゴシック"/>
                <w:color w:val="000000"/>
                <w:kern w:val="0"/>
                <w:szCs w:val="21"/>
              </w:rPr>
            </w:pPr>
            <w:r w:rsidRPr="00115CAB">
              <w:rPr>
                <w:rFonts w:asciiTheme="minorHAnsi" w:eastAsiaTheme="minorEastAsia" w:hAnsiTheme="minorHAnsi" w:cs="ＭＳ Ｐゴシック"/>
                <w:color w:val="000000"/>
                <w:kern w:val="0"/>
                <w:szCs w:val="21"/>
              </w:rPr>
              <w:t>1915</w:t>
            </w:r>
          </w:p>
        </w:tc>
        <w:tc>
          <w:tcPr>
            <w:tcW w:w="1745" w:type="pct"/>
            <w:shd w:val="clear" w:color="auto" w:fill="auto"/>
            <w:noWrap/>
            <w:vAlign w:val="center"/>
            <w:hideMark/>
          </w:tcPr>
          <w:p w:rsidR="00115CAB" w:rsidRPr="00115CAB" w:rsidRDefault="00115CAB" w:rsidP="00115CAB">
            <w:pPr>
              <w:widowControl/>
              <w:jc w:val="right"/>
              <w:rPr>
                <w:rFonts w:asciiTheme="minorHAnsi" w:eastAsiaTheme="minorEastAsia" w:hAnsiTheme="minorHAnsi" w:cs="ＭＳ Ｐゴシック"/>
                <w:color w:val="000000"/>
                <w:kern w:val="0"/>
                <w:szCs w:val="21"/>
              </w:rPr>
            </w:pPr>
            <w:r w:rsidRPr="00115CAB">
              <w:rPr>
                <w:rFonts w:asciiTheme="minorHAnsi" w:eastAsiaTheme="minorEastAsia" w:hAnsiTheme="minorHAnsi" w:cs="ＭＳ Ｐゴシック"/>
                <w:color w:val="000000"/>
                <w:kern w:val="0"/>
                <w:szCs w:val="21"/>
              </w:rPr>
              <w:t>252021.83</w:t>
            </w:r>
          </w:p>
        </w:tc>
        <w:tc>
          <w:tcPr>
            <w:tcW w:w="1694" w:type="pct"/>
            <w:shd w:val="clear" w:color="auto" w:fill="auto"/>
            <w:noWrap/>
            <w:vAlign w:val="center"/>
            <w:hideMark/>
          </w:tcPr>
          <w:p w:rsidR="00115CAB" w:rsidRPr="00115CAB" w:rsidRDefault="00115CAB" w:rsidP="00115CAB">
            <w:pPr>
              <w:widowControl/>
              <w:jc w:val="left"/>
              <w:rPr>
                <w:rFonts w:asciiTheme="minorHAnsi" w:eastAsiaTheme="minorEastAsia" w:hAnsiTheme="minorHAnsi" w:cs="ＭＳ Ｐゴシック"/>
                <w:kern w:val="0"/>
                <w:szCs w:val="21"/>
              </w:rPr>
            </w:pPr>
            <w:r w:rsidRPr="00115CAB">
              <w:rPr>
                <w:rFonts w:asciiTheme="minorHAnsi" w:eastAsiaTheme="minorEastAsia" w:hAnsiTheme="minorHAnsi" w:cs="ＭＳ Ｐゴシック"/>
                <w:kern w:val="0"/>
                <w:szCs w:val="21"/>
              </w:rPr>
              <w:t xml:space="preserve">        178,566 </w:t>
            </w:r>
          </w:p>
        </w:tc>
      </w:tr>
      <w:tr w:rsidR="00115CAB" w:rsidRPr="00115CAB" w:rsidTr="00115CAB">
        <w:trPr>
          <w:trHeight w:val="270"/>
        </w:trPr>
        <w:tc>
          <w:tcPr>
            <w:tcW w:w="1562" w:type="pct"/>
            <w:shd w:val="clear" w:color="auto" w:fill="auto"/>
            <w:noWrap/>
            <w:vAlign w:val="center"/>
            <w:hideMark/>
          </w:tcPr>
          <w:p w:rsidR="00115CAB" w:rsidRPr="00115CAB" w:rsidRDefault="00115CAB" w:rsidP="00115CAB">
            <w:pPr>
              <w:widowControl/>
              <w:jc w:val="right"/>
              <w:rPr>
                <w:rFonts w:asciiTheme="minorHAnsi" w:eastAsiaTheme="minorEastAsia" w:hAnsiTheme="minorHAnsi" w:cs="ＭＳ Ｐゴシック"/>
                <w:color w:val="000000"/>
                <w:kern w:val="0"/>
                <w:szCs w:val="21"/>
              </w:rPr>
            </w:pPr>
            <w:r w:rsidRPr="00115CAB">
              <w:rPr>
                <w:rFonts w:asciiTheme="minorHAnsi" w:eastAsiaTheme="minorEastAsia" w:hAnsiTheme="minorHAnsi" w:cs="ＭＳ Ｐゴシック"/>
                <w:color w:val="000000"/>
                <w:kern w:val="0"/>
                <w:szCs w:val="21"/>
              </w:rPr>
              <w:t>1916</w:t>
            </w:r>
          </w:p>
        </w:tc>
        <w:tc>
          <w:tcPr>
            <w:tcW w:w="1745" w:type="pct"/>
            <w:shd w:val="clear" w:color="auto" w:fill="auto"/>
            <w:noWrap/>
            <w:vAlign w:val="center"/>
            <w:hideMark/>
          </w:tcPr>
          <w:p w:rsidR="00115CAB" w:rsidRPr="00115CAB" w:rsidRDefault="00115CAB" w:rsidP="00115CAB">
            <w:pPr>
              <w:widowControl/>
              <w:jc w:val="right"/>
              <w:rPr>
                <w:rFonts w:asciiTheme="minorHAnsi" w:eastAsiaTheme="minorEastAsia" w:hAnsiTheme="minorHAnsi" w:cs="ＭＳ Ｐゴシック"/>
                <w:color w:val="000000"/>
                <w:kern w:val="0"/>
                <w:szCs w:val="21"/>
              </w:rPr>
            </w:pPr>
            <w:r w:rsidRPr="00115CAB">
              <w:rPr>
                <w:rFonts w:asciiTheme="minorHAnsi" w:eastAsiaTheme="minorEastAsia" w:hAnsiTheme="minorHAnsi" w:cs="ＭＳ Ｐゴシック"/>
                <w:color w:val="000000"/>
                <w:kern w:val="0"/>
                <w:szCs w:val="21"/>
              </w:rPr>
              <w:t>215648.98</w:t>
            </w:r>
          </w:p>
        </w:tc>
        <w:tc>
          <w:tcPr>
            <w:tcW w:w="1694" w:type="pct"/>
            <w:shd w:val="clear" w:color="auto" w:fill="auto"/>
            <w:noWrap/>
            <w:vAlign w:val="center"/>
            <w:hideMark/>
          </w:tcPr>
          <w:p w:rsidR="00115CAB" w:rsidRPr="00115CAB" w:rsidRDefault="00115CAB" w:rsidP="00115CAB">
            <w:pPr>
              <w:widowControl/>
              <w:jc w:val="left"/>
              <w:rPr>
                <w:rFonts w:asciiTheme="minorHAnsi" w:eastAsiaTheme="minorEastAsia" w:hAnsiTheme="minorHAnsi" w:cs="ＭＳ Ｐゴシック"/>
                <w:kern w:val="0"/>
                <w:szCs w:val="21"/>
              </w:rPr>
            </w:pPr>
            <w:r w:rsidRPr="00115CAB">
              <w:rPr>
                <w:rFonts w:asciiTheme="minorHAnsi" w:eastAsiaTheme="minorEastAsia" w:hAnsiTheme="minorHAnsi" w:cs="ＭＳ Ｐゴシック"/>
                <w:kern w:val="0"/>
                <w:szCs w:val="21"/>
              </w:rPr>
              <w:t xml:space="preserve">        175,938 </w:t>
            </w:r>
          </w:p>
        </w:tc>
      </w:tr>
      <w:tr w:rsidR="00115CAB" w:rsidRPr="00115CAB" w:rsidTr="00115CAB">
        <w:trPr>
          <w:trHeight w:val="270"/>
        </w:trPr>
        <w:tc>
          <w:tcPr>
            <w:tcW w:w="1562" w:type="pct"/>
            <w:shd w:val="clear" w:color="auto" w:fill="auto"/>
            <w:noWrap/>
            <w:vAlign w:val="center"/>
            <w:hideMark/>
          </w:tcPr>
          <w:p w:rsidR="00115CAB" w:rsidRPr="00115CAB" w:rsidRDefault="00115CAB" w:rsidP="00115CAB">
            <w:pPr>
              <w:widowControl/>
              <w:jc w:val="right"/>
              <w:rPr>
                <w:rFonts w:asciiTheme="minorHAnsi" w:eastAsiaTheme="minorEastAsia" w:hAnsiTheme="minorHAnsi" w:cs="ＭＳ Ｐゴシック"/>
                <w:color w:val="000000"/>
                <w:kern w:val="0"/>
                <w:szCs w:val="21"/>
              </w:rPr>
            </w:pPr>
            <w:r w:rsidRPr="00115CAB">
              <w:rPr>
                <w:rFonts w:asciiTheme="minorHAnsi" w:eastAsiaTheme="minorEastAsia" w:hAnsiTheme="minorHAnsi" w:cs="ＭＳ Ｐゴシック"/>
                <w:color w:val="000000"/>
                <w:kern w:val="0"/>
                <w:szCs w:val="21"/>
              </w:rPr>
              <w:t>1917</w:t>
            </w:r>
          </w:p>
        </w:tc>
        <w:tc>
          <w:tcPr>
            <w:tcW w:w="1745" w:type="pct"/>
            <w:shd w:val="clear" w:color="auto" w:fill="auto"/>
            <w:noWrap/>
            <w:vAlign w:val="center"/>
            <w:hideMark/>
          </w:tcPr>
          <w:p w:rsidR="00115CAB" w:rsidRPr="00115CAB" w:rsidRDefault="00115CAB" w:rsidP="00115CAB">
            <w:pPr>
              <w:widowControl/>
              <w:jc w:val="right"/>
              <w:rPr>
                <w:rFonts w:asciiTheme="minorHAnsi" w:eastAsiaTheme="minorEastAsia" w:hAnsiTheme="minorHAnsi" w:cs="ＭＳ Ｐゴシック"/>
                <w:color w:val="000000"/>
                <w:kern w:val="0"/>
                <w:szCs w:val="21"/>
              </w:rPr>
            </w:pPr>
            <w:r w:rsidRPr="00115CAB">
              <w:rPr>
                <w:rFonts w:asciiTheme="minorHAnsi" w:eastAsiaTheme="minorEastAsia" w:hAnsiTheme="minorHAnsi" w:cs="ＭＳ Ｐゴシック"/>
                <w:color w:val="000000"/>
                <w:kern w:val="0"/>
                <w:szCs w:val="21"/>
              </w:rPr>
              <w:t>234997.46</w:t>
            </w:r>
          </w:p>
        </w:tc>
        <w:tc>
          <w:tcPr>
            <w:tcW w:w="1694" w:type="pct"/>
            <w:shd w:val="clear" w:color="auto" w:fill="auto"/>
            <w:noWrap/>
            <w:vAlign w:val="center"/>
            <w:hideMark/>
          </w:tcPr>
          <w:p w:rsidR="00115CAB" w:rsidRPr="00115CAB" w:rsidRDefault="00115CAB" w:rsidP="00115CAB">
            <w:pPr>
              <w:widowControl/>
              <w:jc w:val="left"/>
              <w:rPr>
                <w:rFonts w:asciiTheme="minorHAnsi" w:eastAsiaTheme="minorEastAsia" w:hAnsiTheme="minorHAnsi" w:cs="ＭＳ Ｐゴシック"/>
                <w:kern w:val="0"/>
                <w:szCs w:val="21"/>
              </w:rPr>
            </w:pPr>
            <w:r w:rsidRPr="00115CAB">
              <w:rPr>
                <w:rFonts w:asciiTheme="minorHAnsi" w:eastAsiaTheme="minorEastAsia" w:hAnsiTheme="minorHAnsi" w:cs="ＭＳ Ｐゴシック"/>
                <w:kern w:val="0"/>
                <w:szCs w:val="21"/>
              </w:rPr>
              <w:t xml:space="preserve">        198,207 </w:t>
            </w:r>
          </w:p>
        </w:tc>
      </w:tr>
      <w:tr w:rsidR="00115CAB" w:rsidRPr="00115CAB" w:rsidTr="00115CAB">
        <w:trPr>
          <w:trHeight w:val="270"/>
        </w:trPr>
        <w:tc>
          <w:tcPr>
            <w:tcW w:w="1562" w:type="pct"/>
            <w:shd w:val="clear" w:color="auto" w:fill="auto"/>
            <w:noWrap/>
            <w:vAlign w:val="center"/>
            <w:hideMark/>
          </w:tcPr>
          <w:p w:rsidR="00115CAB" w:rsidRPr="00115CAB" w:rsidRDefault="00115CAB" w:rsidP="00115CAB">
            <w:pPr>
              <w:widowControl/>
              <w:jc w:val="right"/>
              <w:rPr>
                <w:rFonts w:asciiTheme="minorHAnsi" w:eastAsiaTheme="minorEastAsia" w:hAnsiTheme="minorHAnsi" w:cs="ＭＳ Ｐゴシック"/>
                <w:color w:val="000000"/>
                <w:kern w:val="0"/>
                <w:szCs w:val="21"/>
              </w:rPr>
            </w:pPr>
            <w:r w:rsidRPr="00115CAB">
              <w:rPr>
                <w:rFonts w:asciiTheme="minorHAnsi" w:eastAsiaTheme="minorEastAsia" w:hAnsiTheme="minorHAnsi" w:cs="ＭＳ Ｐゴシック"/>
                <w:color w:val="000000"/>
                <w:kern w:val="0"/>
                <w:szCs w:val="21"/>
              </w:rPr>
              <w:t>1918</w:t>
            </w:r>
          </w:p>
        </w:tc>
        <w:tc>
          <w:tcPr>
            <w:tcW w:w="1745" w:type="pct"/>
            <w:shd w:val="clear" w:color="auto" w:fill="auto"/>
            <w:noWrap/>
            <w:vAlign w:val="center"/>
            <w:hideMark/>
          </w:tcPr>
          <w:p w:rsidR="00115CAB" w:rsidRPr="00115CAB" w:rsidRDefault="00115CAB" w:rsidP="00115CAB">
            <w:pPr>
              <w:widowControl/>
              <w:jc w:val="right"/>
              <w:rPr>
                <w:rFonts w:asciiTheme="minorHAnsi" w:eastAsiaTheme="minorEastAsia" w:hAnsiTheme="minorHAnsi" w:cs="ＭＳ Ｐゴシック"/>
                <w:color w:val="000000"/>
                <w:kern w:val="0"/>
                <w:szCs w:val="21"/>
              </w:rPr>
            </w:pPr>
            <w:r w:rsidRPr="00115CAB">
              <w:rPr>
                <w:rFonts w:asciiTheme="minorHAnsi" w:eastAsiaTheme="minorEastAsia" w:hAnsiTheme="minorHAnsi" w:cs="ＭＳ Ｐゴシック"/>
                <w:color w:val="000000"/>
                <w:kern w:val="0"/>
                <w:szCs w:val="21"/>
              </w:rPr>
              <w:t>322643.33</w:t>
            </w:r>
          </w:p>
        </w:tc>
        <w:tc>
          <w:tcPr>
            <w:tcW w:w="1694" w:type="pct"/>
            <w:shd w:val="clear" w:color="auto" w:fill="auto"/>
            <w:noWrap/>
            <w:vAlign w:val="center"/>
            <w:hideMark/>
          </w:tcPr>
          <w:p w:rsidR="00115CAB" w:rsidRPr="00115CAB" w:rsidRDefault="00115CAB" w:rsidP="00115CAB">
            <w:pPr>
              <w:widowControl/>
              <w:jc w:val="left"/>
              <w:rPr>
                <w:rFonts w:asciiTheme="minorHAnsi" w:eastAsiaTheme="minorEastAsia" w:hAnsiTheme="minorHAnsi" w:cs="ＭＳ Ｐゴシック"/>
                <w:kern w:val="0"/>
                <w:szCs w:val="21"/>
              </w:rPr>
            </w:pPr>
            <w:r w:rsidRPr="00115CAB">
              <w:rPr>
                <w:rFonts w:asciiTheme="minorHAnsi" w:eastAsiaTheme="minorEastAsia" w:hAnsiTheme="minorHAnsi" w:cs="ＭＳ Ｐゴシック"/>
                <w:kern w:val="0"/>
                <w:szCs w:val="21"/>
              </w:rPr>
              <w:t xml:space="preserve">        261,940 </w:t>
            </w:r>
          </w:p>
        </w:tc>
      </w:tr>
      <w:tr w:rsidR="00115CAB" w:rsidRPr="00115CAB" w:rsidTr="00115CAB">
        <w:trPr>
          <w:trHeight w:val="270"/>
        </w:trPr>
        <w:tc>
          <w:tcPr>
            <w:tcW w:w="1562" w:type="pct"/>
            <w:shd w:val="clear" w:color="auto" w:fill="auto"/>
            <w:noWrap/>
            <w:vAlign w:val="center"/>
            <w:hideMark/>
          </w:tcPr>
          <w:p w:rsidR="00115CAB" w:rsidRPr="00115CAB" w:rsidRDefault="00115CAB" w:rsidP="00115CAB">
            <w:pPr>
              <w:widowControl/>
              <w:jc w:val="right"/>
              <w:rPr>
                <w:rFonts w:asciiTheme="minorHAnsi" w:eastAsiaTheme="minorEastAsia" w:hAnsiTheme="minorHAnsi" w:cs="ＭＳ Ｐゴシック"/>
                <w:color w:val="000000"/>
                <w:kern w:val="0"/>
                <w:szCs w:val="21"/>
              </w:rPr>
            </w:pPr>
            <w:r w:rsidRPr="00115CAB">
              <w:rPr>
                <w:rFonts w:asciiTheme="minorHAnsi" w:eastAsiaTheme="minorEastAsia" w:hAnsiTheme="minorHAnsi" w:cs="ＭＳ Ｐゴシック"/>
                <w:color w:val="000000"/>
                <w:kern w:val="0"/>
                <w:szCs w:val="21"/>
              </w:rPr>
              <w:t>1919</w:t>
            </w:r>
          </w:p>
        </w:tc>
        <w:tc>
          <w:tcPr>
            <w:tcW w:w="1745" w:type="pct"/>
            <w:shd w:val="clear" w:color="auto" w:fill="auto"/>
            <w:noWrap/>
            <w:vAlign w:val="center"/>
            <w:hideMark/>
          </w:tcPr>
          <w:p w:rsidR="00115CAB" w:rsidRPr="00115CAB" w:rsidRDefault="00115CAB" w:rsidP="00115CAB">
            <w:pPr>
              <w:widowControl/>
              <w:jc w:val="right"/>
              <w:rPr>
                <w:rFonts w:asciiTheme="minorHAnsi" w:eastAsiaTheme="minorEastAsia" w:hAnsiTheme="minorHAnsi" w:cs="ＭＳ Ｐゴシック"/>
                <w:color w:val="000000"/>
                <w:kern w:val="0"/>
                <w:szCs w:val="21"/>
              </w:rPr>
            </w:pPr>
            <w:r w:rsidRPr="00115CAB">
              <w:rPr>
                <w:rFonts w:asciiTheme="minorHAnsi" w:eastAsiaTheme="minorEastAsia" w:hAnsiTheme="minorHAnsi" w:cs="ＭＳ Ｐゴシック"/>
                <w:color w:val="000000"/>
                <w:kern w:val="0"/>
                <w:szCs w:val="21"/>
              </w:rPr>
              <w:t>538620.60</w:t>
            </w:r>
          </w:p>
        </w:tc>
        <w:tc>
          <w:tcPr>
            <w:tcW w:w="1694" w:type="pct"/>
            <w:shd w:val="clear" w:color="auto" w:fill="auto"/>
            <w:noWrap/>
            <w:vAlign w:val="center"/>
            <w:hideMark/>
          </w:tcPr>
          <w:p w:rsidR="00115CAB" w:rsidRPr="00115CAB" w:rsidRDefault="00115CAB" w:rsidP="00115CAB">
            <w:pPr>
              <w:widowControl/>
              <w:jc w:val="left"/>
              <w:rPr>
                <w:rFonts w:asciiTheme="minorHAnsi" w:eastAsiaTheme="minorEastAsia" w:hAnsiTheme="minorHAnsi" w:cs="ＭＳ Ｐゴシック"/>
                <w:kern w:val="0"/>
                <w:szCs w:val="21"/>
              </w:rPr>
            </w:pPr>
            <w:r w:rsidRPr="00115CAB">
              <w:rPr>
                <w:rFonts w:asciiTheme="minorHAnsi" w:eastAsiaTheme="minorEastAsia" w:hAnsiTheme="minorHAnsi" w:cs="ＭＳ Ｐゴシック"/>
                <w:kern w:val="0"/>
                <w:szCs w:val="21"/>
              </w:rPr>
              <w:t xml:space="preserve">        395,732 </w:t>
            </w:r>
          </w:p>
        </w:tc>
      </w:tr>
      <w:tr w:rsidR="00115CAB" w:rsidRPr="00115CAB" w:rsidTr="00115CAB">
        <w:trPr>
          <w:trHeight w:val="270"/>
        </w:trPr>
        <w:tc>
          <w:tcPr>
            <w:tcW w:w="1562" w:type="pct"/>
            <w:shd w:val="clear" w:color="auto" w:fill="auto"/>
            <w:noWrap/>
            <w:vAlign w:val="center"/>
            <w:hideMark/>
          </w:tcPr>
          <w:p w:rsidR="00115CAB" w:rsidRPr="00115CAB" w:rsidRDefault="00115CAB" w:rsidP="00115CAB">
            <w:pPr>
              <w:widowControl/>
              <w:jc w:val="right"/>
              <w:rPr>
                <w:rFonts w:asciiTheme="minorHAnsi" w:eastAsiaTheme="minorEastAsia" w:hAnsiTheme="minorHAnsi" w:cs="ＭＳ Ｐゴシック"/>
                <w:color w:val="000000"/>
                <w:kern w:val="0"/>
                <w:szCs w:val="21"/>
              </w:rPr>
            </w:pPr>
            <w:r w:rsidRPr="00115CAB">
              <w:rPr>
                <w:rFonts w:asciiTheme="minorHAnsi" w:eastAsiaTheme="minorEastAsia" w:hAnsiTheme="minorHAnsi" w:cs="ＭＳ Ｐゴシック"/>
                <w:color w:val="000000"/>
                <w:kern w:val="0"/>
                <w:szCs w:val="21"/>
              </w:rPr>
              <w:t>1920</w:t>
            </w:r>
          </w:p>
        </w:tc>
        <w:tc>
          <w:tcPr>
            <w:tcW w:w="1745" w:type="pct"/>
            <w:shd w:val="clear" w:color="auto" w:fill="auto"/>
            <w:noWrap/>
            <w:vAlign w:val="center"/>
            <w:hideMark/>
          </w:tcPr>
          <w:p w:rsidR="00115CAB" w:rsidRPr="00115CAB" w:rsidRDefault="00115CAB" w:rsidP="00115CAB">
            <w:pPr>
              <w:widowControl/>
              <w:jc w:val="right"/>
              <w:rPr>
                <w:rFonts w:asciiTheme="minorHAnsi" w:eastAsiaTheme="minorEastAsia" w:hAnsiTheme="minorHAnsi" w:cs="ＭＳ Ｐゴシック"/>
                <w:color w:val="000000"/>
                <w:kern w:val="0"/>
                <w:szCs w:val="21"/>
              </w:rPr>
            </w:pPr>
            <w:r w:rsidRPr="00115CAB">
              <w:rPr>
                <w:rFonts w:asciiTheme="minorHAnsi" w:eastAsiaTheme="minorEastAsia" w:hAnsiTheme="minorHAnsi" w:cs="ＭＳ Ｐゴシック"/>
                <w:color w:val="000000"/>
                <w:kern w:val="0"/>
                <w:szCs w:val="21"/>
              </w:rPr>
              <w:t>628757.70</w:t>
            </w:r>
          </w:p>
        </w:tc>
        <w:tc>
          <w:tcPr>
            <w:tcW w:w="1694" w:type="pct"/>
            <w:shd w:val="clear" w:color="auto" w:fill="auto"/>
            <w:noWrap/>
            <w:vAlign w:val="center"/>
            <w:hideMark/>
          </w:tcPr>
          <w:p w:rsidR="00115CAB" w:rsidRPr="00115CAB" w:rsidRDefault="00115CAB" w:rsidP="00115CAB">
            <w:pPr>
              <w:widowControl/>
              <w:jc w:val="left"/>
              <w:rPr>
                <w:rFonts w:asciiTheme="minorHAnsi" w:eastAsiaTheme="minorEastAsia" w:hAnsiTheme="minorHAnsi" w:cs="ＭＳ Ｐゴシック"/>
                <w:kern w:val="0"/>
                <w:szCs w:val="21"/>
              </w:rPr>
            </w:pPr>
            <w:r w:rsidRPr="00115CAB">
              <w:rPr>
                <w:rFonts w:asciiTheme="minorHAnsi" w:eastAsiaTheme="minorEastAsia" w:hAnsiTheme="minorHAnsi" w:cs="ＭＳ Ｐゴシック"/>
                <w:kern w:val="0"/>
                <w:szCs w:val="21"/>
              </w:rPr>
              <w:t xml:space="preserve">        583,287 </w:t>
            </w:r>
          </w:p>
        </w:tc>
      </w:tr>
      <w:tr w:rsidR="00115CAB" w:rsidRPr="00115CAB" w:rsidTr="00115CAB">
        <w:trPr>
          <w:trHeight w:val="270"/>
        </w:trPr>
        <w:tc>
          <w:tcPr>
            <w:tcW w:w="1562" w:type="pct"/>
            <w:shd w:val="clear" w:color="auto" w:fill="auto"/>
            <w:noWrap/>
            <w:vAlign w:val="center"/>
            <w:hideMark/>
          </w:tcPr>
          <w:p w:rsidR="00115CAB" w:rsidRPr="00115CAB" w:rsidRDefault="00115CAB" w:rsidP="00115CAB">
            <w:pPr>
              <w:widowControl/>
              <w:jc w:val="right"/>
              <w:rPr>
                <w:rFonts w:asciiTheme="minorHAnsi" w:eastAsiaTheme="minorEastAsia" w:hAnsiTheme="minorHAnsi" w:cs="ＭＳ Ｐゴシック"/>
                <w:color w:val="000000"/>
                <w:kern w:val="0"/>
                <w:szCs w:val="21"/>
              </w:rPr>
            </w:pPr>
            <w:r w:rsidRPr="00115CAB">
              <w:rPr>
                <w:rFonts w:asciiTheme="minorHAnsi" w:eastAsiaTheme="minorEastAsia" w:hAnsiTheme="minorHAnsi" w:cs="ＭＳ Ｐゴシック"/>
                <w:color w:val="000000"/>
                <w:kern w:val="0"/>
                <w:szCs w:val="21"/>
              </w:rPr>
              <w:t>1921</w:t>
            </w:r>
          </w:p>
        </w:tc>
        <w:tc>
          <w:tcPr>
            <w:tcW w:w="1745" w:type="pct"/>
            <w:shd w:val="clear" w:color="auto" w:fill="auto"/>
            <w:noWrap/>
            <w:vAlign w:val="center"/>
            <w:hideMark/>
          </w:tcPr>
          <w:p w:rsidR="00115CAB" w:rsidRPr="00115CAB" w:rsidRDefault="00115CAB" w:rsidP="00115CAB">
            <w:pPr>
              <w:widowControl/>
              <w:jc w:val="right"/>
              <w:rPr>
                <w:rFonts w:asciiTheme="minorHAnsi" w:eastAsiaTheme="minorEastAsia" w:hAnsiTheme="minorHAnsi" w:cs="ＭＳ Ｐゴシック"/>
                <w:color w:val="000000"/>
                <w:kern w:val="0"/>
                <w:szCs w:val="21"/>
              </w:rPr>
            </w:pPr>
            <w:r w:rsidRPr="00115CAB">
              <w:rPr>
                <w:rFonts w:asciiTheme="minorHAnsi" w:eastAsiaTheme="minorEastAsia" w:hAnsiTheme="minorHAnsi" w:cs="ＭＳ Ｐゴシック"/>
                <w:color w:val="000000"/>
                <w:kern w:val="0"/>
                <w:szCs w:val="21"/>
              </w:rPr>
              <w:t>698251.92</w:t>
            </w:r>
          </w:p>
        </w:tc>
        <w:tc>
          <w:tcPr>
            <w:tcW w:w="1694" w:type="pct"/>
            <w:shd w:val="clear" w:color="auto" w:fill="auto"/>
            <w:noWrap/>
            <w:vAlign w:val="center"/>
            <w:hideMark/>
          </w:tcPr>
          <w:p w:rsidR="00115CAB" w:rsidRPr="00115CAB" w:rsidRDefault="00115CAB" w:rsidP="00115CAB">
            <w:pPr>
              <w:widowControl/>
              <w:jc w:val="left"/>
              <w:rPr>
                <w:rFonts w:asciiTheme="minorHAnsi" w:eastAsiaTheme="minorEastAsia" w:hAnsiTheme="minorHAnsi" w:cs="ＭＳ Ｐゴシック"/>
                <w:kern w:val="0"/>
                <w:szCs w:val="21"/>
              </w:rPr>
            </w:pPr>
            <w:r w:rsidRPr="00115CAB">
              <w:rPr>
                <w:rFonts w:asciiTheme="minorHAnsi" w:eastAsiaTheme="minorEastAsia" w:hAnsiTheme="minorHAnsi" w:cs="ＭＳ Ｐゴシック"/>
                <w:kern w:val="0"/>
                <w:szCs w:val="21"/>
              </w:rPr>
              <w:t xml:space="preserve">        591,450 </w:t>
            </w:r>
          </w:p>
        </w:tc>
      </w:tr>
      <w:tr w:rsidR="00115CAB" w:rsidRPr="00115CAB" w:rsidTr="00115CAB">
        <w:trPr>
          <w:trHeight w:val="270"/>
        </w:trPr>
        <w:tc>
          <w:tcPr>
            <w:tcW w:w="1562" w:type="pct"/>
            <w:shd w:val="clear" w:color="auto" w:fill="auto"/>
            <w:noWrap/>
            <w:vAlign w:val="center"/>
            <w:hideMark/>
          </w:tcPr>
          <w:p w:rsidR="00115CAB" w:rsidRPr="00115CAB" w:rsidRDefault="00115CAB" w:rsidP="00115CAB">
            <w:pPr>
              <w:widowControl/>
              <w:jc w:val="right"/>
              <w:rPr>
                <w:rFonts w:asciiTheme="minorHAnsi" w:eastAsiaTheme="minorEastAsia" w:hAnsiTheme="minorHAnsi" w:cs="ＭＳ Ｐゴシック"/>
                <w:color w:val="000000"/>
                <w:kern w:val="0"/>
                <w:szCs w:val="21"/>
              </w:rPr>
            </w:pPr>
            <w:r w:rsidRPr="00115CAB">
              <w:rPr>
                <w:rFonts w:asciiTheme="minorHAnsi" w:eastAsiaTheme="minorEastAsia" w:hAnsiTheme="minorHAnsi" w:cs="ＭＳ Ｐゴシック"/>
                <w:color w:val="000000"/>
                <w:kern w:val="0"/>
                <w:szCs w:val="21"/>
              </w:rPr>
              <w:t>1922</w:t>
            </w:r>
          </w:p>
        </w:tc>
        <w:tc>
          <w:tcPr>
            <w:tcW w:w="1745" w:type="pct"/>
            <w:shd w:val="clear" w:color="auto" w:fill="auto"/>
            <w:noWrap/>
            <w:vAlign w:val="center"/>
            <w:hideMark/>
          </w:tcPr>
          <w:p w:rsidR="00115CAB" w:rsidRPr="00115CAB" w:rsidRDefault="00115CAB" w:rsidP="00115CAB">
            <w:pPr>
              <w:widowControl/>
              <w:jc w:val="right"/>
              <w:rPr>
                <w:rFonts w:asciiTheme="minorHAnsi" w:eastAsiaTheme="minorEastAsia" w:hAnsiTheme="minorHAnsi" w:cs="ＭＳ Ｐゴシック"/>
                <w:color w:val="000000"/>
                <w:kern w:val="0"/>
                <w:szCs w:val="21"/>
              </w:rPr>
            </w:pPr>
            <w:r w:rsidRPr="00115CAB">
              <w:rPr>
                <w:rFonts w:asciiTheme="minorHAnsi" w:eastAsiaTheme="minorEastAsia" w:hAnsiTheme="minorHAnsi" w:cs="ＭＳ Ｐゴシック"/>
                <w:color w:val="000000"/>
                <w:kern w:val="0"/>
                <w:szCs w:val="21"/>
              </w:rPr>
              <w:t>667523.27</w:t>
            </w:r>
          </w:p>
        </w:tc>
        <w:tc>
          <w:tcPr>
            <w:tcW w:w="1694" w:type="pct"/>
            <w:shd w:val="clear" w:color="auto" w:fill="auto"/>
            <w:noWrap/>
            <w:vAlign w:val="center"/>
            <w:hideMark/>
          </w:tcPr>
          <w:p w:rsidR="00115CAB" w:rsidRPr="00115CAB" w:rsidRDefault="00115CAB" w:rsidP="00115CAB">
            <w:pPr>
              <w:widowControl/>
              <w:jc w:val="left"/>
              <w:rPr>
                <w:rFonts w:asciiTheme="minorHAnsi" w:eastAsiaTheme="minorEastAsia" w:hAnsiTheme="minorHAnsi" w:cs="ＭＳ Ｐゴシック"/>
                <w:kern w:val="0"/>
                <w:szCs w:val="21"/>
              </w:rPr>
            </w:pPr>
            <w:r w:rsidRPr="00115CAB">
              <w:rPr>
                <w:rFonts w:asciiTheme="minorHAnsi" w:eastAsiaTheme="minorEastAsia" w:hAnsiTheme="minorHAnsi" w:cs="ＭＳ Ｐゴシック"/>
                <w:kern w:val="0"/>
                <w:szCs w:val="21"/>
              </w:rPr>
              <w:t xml:space="preserve">        533,676 </w:t>
            </w:r>
          </w:p>
        </w:tc>
      </w:tr>
      <w:tr w:rsidR="00115CAB" w:rsidRPr="00115CAB" w:rsidTr="00115CAB">
        <w:trPr>
          <w:trHeight w:val="270"/>
        </w:trPr>
        <w:tc>
          <w:tcPr>
            <w:tcW w:w="1562" w:type="pct"/>
            <w:shd w:val="clear" w:color="auto" w:fill="auto"/>
            <w:noWrap/>
            <w:vAlign w:val="center"/>
            <w:hideMark/>
          </w:tcPr>
          <w:p w:rsidR="00115CAB" w:rsidRPr="00115CAB" w:rsidRDefault="00115CAB" w:rsidP="00115CAB">
            <w:pPr>
              <w:widowControl/>
              <w:jc w:val="right"/>
              <w:rPr>
                <w:rFonts w:asciiTheme="minorHAnsi" w:eastAsiaTheme="minorEastAsia" w:hAnsiTheme="minorHAnsi" w:cs="ＭＳ Ｐゴシック"/>
                <w:color w:val="000000"/>
                <w:kern w:val="0"/>
                <w:szCs w:val="21"/>
              </w:rPr>
            </w:pPr>
            <w:r w:rsidRPr="00115CAB">
              <w:rPr>
                <w:rFonts w:asciiTheme="minorHAnsi" w:eastAsiaTheme="minorEastAsia" w:hAnsiTheme="minorHAnsi" w:cs="ＭＳ Ｐゴシック"/>
                <w:color w:val="000000"/>
                <w:kern w:val="0"/>
                <w:szCs w:val="21"/>
              </w:rPr>
              <w:t>1923</w:t>
            </w:r>
          </w:p>
        </w:tc>
        <w:tc>
          <w:tcPr>
            <w:tcW w:w="1745" w:type="pct"/>
            <w:shd w:val="clear" w:color="auto" w:fill="auto"/>
            <w:noWrap/>
            <w:vAlign w:val="center"/>
            <w:hideMark/>
          </w:tcPr>
          <w:p w:rsidR="00115CAB" w:rsidRPr="00115CAB" w:rsidRDefault="00115CAB" w:rsidP="00115CAB">
            <w:pPr>
              <w:widowControl/>
              <w:jc w:val="right"/>
              <w:rPr>
                <w:rFonts w:asciiTheme="minorHAnsi" w:eastAsiaTheme="minorEastAsia" w:hAnsiTheme="minorHAnsi" w:cs="ＭＳ Ｐゴシック"/>
                <w:color w:val="000000"/>
                <w:kern w:val="0"/>
                <w:szCs w:val="21"/>
              </w:rPr>
            </w:pPr>
            <w:r w:rsidRPr="00115CAB">
              <w:rPr>
                <w:rFonts w:asciiTheme="minorHAnsi" w:eastAsiaTheme="minorEastAsia" w:hAnsiTheme="minorHAnsi" w:cs="ＭＳ Ｐゴシック"/>
                <w:color w:val="000000"/>
                <w:kern w:val="0"/>
                <w:szCs w:val="21"/>
              </w:rPr>
              <w:t>698789.83</w:t>
            </w:r>
          </w:p>
        </w:tc>
        <w:tc>
          <w:tcPr>
            <w:tcW w:w="1694" w:type="pct"/>
            <w:shd w:val="clear" w:color="auto" w:fill="auto"/>
            <w:noWrap/>
            <w:vAlign w:val="center"/>
            <w:hideMark/>
          </w:tcPr>
          <w:p w:rsidR="00115CAB" w:rsidRPr="00115CAB" w:rsidRDefault="00115CAB" w:rsidP="00115CAB">
            <w:pPr>
              <w:widowControl/>
              <w:jc w:val="left"/>
              <w:rPr>
                <w:rFonts w:asciiTheme="minorHAnsi" w:eastAsiaTheme="minorEastAsia" w:hAnsiTheme="minorHAnsi" w:cs="ＭＳ Ｐゴシック"/>
                <w:kern w:val="0"/>
                <w:szCs w:val="21"/>
              </w:rPr>
            </w:pPr>
            <w:r w:rsidRPr="00115CAB">
              <w:rPr>
                <w:rFonts w:asciiTheme="minorHAnsi" w:eastAsiaTheme="minorEastAsia" w:hAnsiTheme="minorHAnsi" w:cs="ＭＳ Ｐゴシック"/>
                <w:kern w:val="0"/>
                <w:szCs w:val="21"/>
              </w:rPr>
              <w:t xml:space="preserve">        558,029 </w:t>
            </w:r>
          </w:p>
        </w:tc>
      </w:tr>
      <w:tr w:rsidR="00115CAB" w:rsidRPr="00115CAB" w:rsidTr="00115CAB">
        <w:trPr>
          <w:trHeight w:val="270"/>
        </w:trPr>
        <w:tc>
          <w:tcPr>
            <w:tcW w:w="1562" w:type="pct"/>
            <w:shd w:val="clear" w:color="auto" w:fill="auto"/>
            <w:noWrap/>
            <w:vAlign w:val="center"/>
            <w:hideMark/>
          </w:tcPr>
          <w:p w:rsidR="00115CAB" w:rsidRPr="00115CAB" w:rsidRDefault="00115CAB" w:rsidP="00115CAB">
            <w:pPr>
              <w:widowControl/>
              <w:jc w:val="right"/>
              <w:rPr>
                <w:rFonts w:asciiTheme="minorHAnsi" w:eastAsiaTheme="minorEastAsia" w:hAnsiTheme="minorHAnsi" w:cs="ＭＳ Ｐゴシック"/>
                <w:color w:val="000000"/>
                <w:kern w:val="0"/>
                <w:szCs w:val="21"/>
              </w:rPr>
            </w:pPr>
            <w:r w:rsidRPr="00115CAB">
              <w:rPr>
                <w:rFonts w:asciiTheme="minorHAnsi" w:eastAsiaTheme="minorEastAsia" w:hAnsiTheme="minorHAnsi" w:cs="ＭＳ Ｐゴシック"/>
                <w:color w:val="000000"/>
                <w:kern w:val="0"/>
                <w:szCs w:val="21"/>
              </w:rPr>
              <w:t>1924</w:t>
            </w:r>
          </w:p>
        </w:tc>
        <w:tc>
          <w:tcPr>
            <w:tcW w:w="1745" w:type="pct"/>
            <w:shd w:val="clear" w:color="auto" w:fill="auto"/>
            <w:noWrap/>
            <w:vAlign w:val="center"/>
            <w:hideMark/>
          </w:tcPr>
          <w:p w:rsidR="00115CAB" w:rsidRPr="00115CAB" w:rsidRDefault="00115CAB" w:rsidP="00115CAB">
            <w:pPr>
              <w:widowControl/>
              <w:jc w:val="right"/>
              <w:rPr>
                <w:rFonts w:asciiTheme="minorHAnsi" w:eastAsiaTheme="minorEastAsia" w:hAnsiTheme="minorHAnsi" w:cs="ＭＳ Ｐゴシック"/>
                <w:color w:val="000000"/>
                <w:kern w:val="0"/>
                <w:szCs w:val="21"/>
              </w:rPr>
            </w:pPr>
            <w:r w:rsidRPr="00115CAB">
              <w:rPr>
                <w:rFonts w:asciiTheme="minorHAnsi" w:eastAsiaTheme="minorEastAsia" w:hAnsiTheme="minorHAnsi" w:cs="ＭＳ Ｐゴシック"/>
                <w:color w:val="000000"/>
                <w:kern w:val="0"/>
                <w:szCs w:val="21"/>
              </w:rPr>
              <w:t>628907.74</w:t>
            </w:r>
          </w:p>
        </w:tc>
        <w:tc>
          <w:tcPr>
            <w:tcW w:w="1694" w:type="pct"/>
            <w:shd w:val="clear" w:color="auto" w:fill="auto"/>
            <w:noWrap/>
            <w:vAlign w:val="center"/>
            <w:hideMark/>
          </w:tcPr>
          <w:p w:rsidR="00115CAB" w:rsidRPr="00115CAB" w:rsidRDefault="00115CAB" w:rsidP="00115CAB">
            <w:pPr>
              <w:widowControl/>
              <w:jc w:val="left"/>
              <w:rPr>
                <w:rFonts w:asciiTheme="minorHAnsi" w:eastAsiaTheme="minorEastAsia" w:hAnsiTheme="minorHAnsi" w:cs="ＭＳ Ｐゴシック"/>
                <w:kern w:val="0"/>
                <w:szCs w:val="21"/>
              </w:rPr>
            </w:pPr>
            <w:r w:rsidRPr="00115CAB">
              <w:rPr>
                <w:rFonts w:asciiTheme="minorHAnsi" w:eastAsiaTheme="minorEastAsia" w:hAnsiTheme="minorHAnsi" w:cs="ＭＳ Ｐゴシック"/>
                <w:kern w:val="0"/>
                <w:szCs w:val="21"/>
              </w:rPr>
              <w:t xml:space="preserve">        563,312 </w:t>
            </w:r>
          </w:p>
        </w:tc>
      </w:tr>
      <w:tr w:rsidR="00115CAB" w:rsidRPr="00115CAB" w:rsidTr="00115CAB">
        <w:trPr>
          <w:trHeight w:val="270"/>
        </w:trPr>
        <w:tc>
          <w:tcPr>
            <w:tcW w:w="1562" w:type="pct"/>
            <w:shd w:val="clear" w:color="auto" w:fill="auto"/>
            <w:noWrap/>
            <w:vAlign w:val="center"/>
            <w:hideMark/>
          </w:tcPr>
          <w:p w:rsidR="00115CAB" w:rsidRPr="00115CAB" w:rsidRDefault="00115CAB" w:rsidP="00115CAB">
            <w:pPr>
              <w:widowControl/>
              <w:jc w:val="right"/>
              <w:rPr>
                <w:rFonts w:asciiTheme="minorHAnsi" w:eastAsiaTheme="minorEastAsia" w:hAnsiTheme="minorHAnsi" w:cs="ＭＳ Ｐゴシック"/>
                <w:color w:val="000000"/>
                <w:kern w:val="0"/>
                <w:szCs w:val="21"/>
              </w:rPr>
            </w:pPr>
            <w:r w:rsidRPr="00115CAB">
              <w:rPr>
                <w:rFonts w:asciiTheme="minorHAnsi" w:eastAsiaTheme="minorEastAsia" w:hAnsiTheme="minorHAnsi" w:cs="ＭＳ Ｐゴシック"/>
                <w:color w:val="000000"/>
                <w:kern w:val="0"/>
                <w:szCs w:val="21"/>
              </w:rPr>
              <w:t>1925</w:t>
            </w:r>
          </w:p>
        </w:tc>
        <w:tc>
          <w:tcPr>
            <w:tcW w:w="1745" w:type="pct"/>
            <w:shd w:val="clear" w:color="auto" w:fill="auto"/>
            <w:noWrap/>
            <w:vAlign w:val="center"/>
            <w:hideMark/>
          </w:tcPr>
          <w:p w:rsidR="00115CAB" w:rsidRPr="00115CAB" w:rsidRDefault="00115CAB" w:rsidP="00115CAB">
            <w:pPr>
              <w:widowControl/>
              <w:jc w:val="right"/>
              <w:rPr>
                <w:rFonts w:asciiTheme="minorHAnsi" w:eastAsiaTheme="minorEastAsia" w:hAnsiTheme="minorHAnsi" w:cs="ＭＳ Ｐゴシック"/>
                <w:color w:val="000000"/>
                <w:kern w:val="0"/>
                <w:szCs w:val="21"/>
              </w:rPr>
            </w:pPr>
            <w:r w:rsidRPr="00115CAB">
              <w:rPr>
                <w:rFonts w:asciiTheme="minorHAnsi" w:eastAsiaTheme="minorEastAsia" w:hAnsiTheme="minorHAnsi" w:cs="ＭＳ Ｐゴシック"/>
                <w:color w:val="000000"/>
                <w:kern w:val="0"/>
                <w:szCs w:val="21"/>
              </w:rPr>
              <w:t>666514.83</w:t>
            </w:r>
          </w:p>
        </w:tc>
        <w:tc>
          <w:tcPr>
            <w:tcW w:w="1694" w:type="pct"/>
            <w:shd w:val="clear" w:color="auto" w:fill="auto"/>
            <w:noWrap/>
            <w:vAlign w:val="center"/>
            <w:hideMark/>
          </w:tcPr>
          <w:p w:rsidR="00115CAB" w:rsidRPr="00115CAB" w:rsidRDefault="00115CAB" w:rsidP="00115CAB">
            <w:pPr>
              <w:widowControl/>
              <w:jc w:val="left"/>
              <w:rPr>
                <w:rFonts w:asciiTheme="minorHAnsi" w:eastAsiaTheme="minorEastAsia" w:hAnsiTheme="minorHAnsi" w:cs="ＭＳ Ｐゴシック"/>
                <w:kern w:val="0"/>
                <w:szCs w:val="21"/>
              </w:rPr>
            </w:pPr>
            <w:r w:rsidRPr="00115CAB">
              <w:rPr>
                <w:rFonts w:asciiTheme="minorHAnsi" w:eastAsiaTheme="minorEastAsia" w:hAnsiTheme="minorHAnsi" w:cs="ＭＳ Ｐゴシック"/>
                <w:kern w:val="0"/>
                <w:szCs w:val="21"/>
              </w:rPr>
              <w:t xml:space="preserve">        587,335 </w:t>
            </w:r>
          </w:p>
        </w:tc>
      </w:tr>
      <w:tr w:rsidR="00115CAB" w:rsidRPr="00115CAB" w:rsidTr="00115CAB">
        <w:trPr>
          <w:trHeight w:val="270"/>
        </w:trPr>
        <w:tc>
          <w:tcPr>
            <w:tcW w:w="1562" w:type="pct"/>
            <w:shd w:val="clear" w:color="auto" w:fill="auto"/>
            <w:noWrap/>
            <w:vAlign w:val="center"/>
            <w:hideMark/>
          </w:tcPr>
          <w:p w:rsidR="00115CAB" w:rsidRPr="00115CAB" w:rsidRDefault="00115CAB" w:rsidP="00115CAB">
            <w:pPr>
              <w:widowControl/>
              <w:jc w:val="right"/>
              <w:rPr>
                <w:rFonts w:asciiTheme="minorHAnsi" w:eastAsiaTheme="minorEastAsia" w:hAnsiTheme="minorHAnsi" w:cs="ＭＳ Ｐゴシック"/>
                <w:color w:val="000000"/>
                <w:kern w:val="0"/>
                <w:szCs w:val="21"/>
              </w:rPr>
            </w:pPr>
            <w:r w:rsidRPr="00115CAB">
              <w:rPr>
                <w:rFonts w:asciiTheme="minorHAnsi" w:eastAsiaTheme="minorEastAsia" w:hAnsiTheme="minorHAnsi" w:cs="ＭＳ Ｐゴシック"/>
                <w:color w:val="000000"/>
                <w:kern w:val="0"/>
                <w:szCs w:val="21"/>
              </w:rPr>
              <w:t>1926</w:t>
            </w:r>
          </w:p>
        </w:tc>
        <w:tc>
          <w:tcPr>
            <w:tcW w:w="1745" w:type="pct"/>
            <w:shd w:val="clear" w:color="auto" w:fill="auto"/>
            <w:noWrap/>
            <w:vAlign w:val="center"/>
            <w:hideMark/>
          </w:tcPr>
          <w:p w:rsidR="00115CAB" w:rsidRPr="00115CAB" w:rsidRDefault="00115CAB" w:rsidP="00115CAB">
            <w:pPr>
              <w:widowControl/>
              <w:jc w:val="right"/>
              <w:rPr>
                <w:rFonts w:asciiTheme="minorHAnsi" w:eastAsiaTheme="minorEastAsia" w:hAnsiTheme="minorHAnsi" w:cs="ＭＳ Ｐゴシック"/>
                <w:color w:val="000000"/>
                <w:kern w:val="0"/>
                <w:szCs w:val="21"/>
              </w:rPr>
            </w:pPr>
            <w:r w:rsidRPr="00115CAB">
              <w:rPr>
                <w:rFonts w:asciiTheme="minorHAnsi" w:eastAsiaTheme="minorEastAsia" w:hAnsiTheme="minorHAnsi" w:cs="ＭＳ Ｐゴシック"/>
                <w:color w:val="000000"/>
                <w:kern w:val="0"/>
                <w:szCs w:val="21"/>
              </w:rPr>
              <w:t>677070.88</w:t>
            </w:r>
          </w:p>
        </w:tc>
        <w:tc>
          <w:tcPr>
            <w:tcW w:w="1694" w:type="pct"/>
            <w:shd w:val="clear" w:color="auto" w:fill="auto"/>
            <w:noWrap/>
            <w:vAlign w:val="center"/>
            <w:hideMark/>
          </w:tcPr>
          <w:p w:rsidR="00115CAB" w:rsidRPr="00115CAB" w:rsidRDefault="00115CAB" w:rsidP="00115CAB">
            <w:pPr>
              <w:widowControl/>
              <w:jc w:val="left"/>
              <w:rPr>
                <w:rFonts w:asciiTheme="minorHAnsi" w:eastAsiaTheme="minorEastAsia" w:hAnsiTheme="minorHAnsi" w:cs="ＭＳ Ｐゴシック"/>
                <w:kern w:val="0"/>
                <w:szCs w:val="21"/>
              </w:rPr>
            </w:pPr>
            <w:r w:rsidRPr="00115CAB">
              <w:rPr>
                <w:rFonts w:asciiTheme="minorHAnsi" w:eastAsiaTheme="minorEastAsia" w:hAnsiTheme="minorHAnsi" w:cs="ＭＳ Ｐゴシック"/>
                <w:kern w:val="0"/>
                <w:szCs w:val="21"/>
              </w:rPr>
              <w:t xml:space="preserve">        608,456 </w:t>
            </w:r>
          </w:p>
        </w:tc>
      </w:tr>
      <w:tr w:rsidR="00115CAB" w:rsidRPr="00115CAB" w:rsidTr="00115CAB">
        <w:trPr>
          <w:trHeight w:val="270"/>
        </w:trPr>
        <w:tc>
          <w:tcPr>
            <w:tcW w:w="1562" w:type="pct"/>
            <w:shd w:val="clear" w:color="auto" w:fill="auto"/>
            <w:noWrap/>
            <w:vAlign w:val="center"/>
            <w:hideMark/>
          </w:tcPr>
          <w:p w:rsidR="00115CAB" w:rsidRPr="00115CAB" w:rsidRDefault="00115CAB" w:rsidP="00115CAB">
            <w:pPr>
              <w:widowControl/>
              <w:jc w:val="right"/>
              <w:rPr>
                <w:rFonts w:asciiTheme="minorHAnsi" w:eastAsiaTheme="minorEastAsia" w:hAnsiTheme="minorHAnsi" w:cs="ＭＳ Ｐゴシック"/>
                <w:color w:val="000000"/>
                <w:kern w:val="0"/>
                <w:szCs w:val="21"/>
              </w:rPr>
            </w:pPr>
            <w:r w:rsidRPr="00115CAB">
              <w:rPr>
                <w:rFonts w:asciiTheme="minorHAnsi" w:eastAsiaTheme="minorEastAsia" w:hAnsiTheme="minorHAnsi" w:cs="ＭＳ Ｐゴシック"/>
                <w:color w:val="000000"/>
                <w:kern w:val="0"/>
                <w:szCs w:val="21"/>
              </w:rPr>
              <w:t>1927</w:t>
            </w:r>
          </w:p>
        </w:tc>
        <w:tc>
          <w:tcPr>
            <w:tcW w:w="1745" w:type="pct"/>
            <w:shd w:val="clear" w:color="auto" w:fill="auto"/>
            <w:noWrap/>
            <w:vAlign w:val="center"/>
            <w:hideMark/>
          </w:tcPr>
          <w:p w:rsidR="00115CAB" w:rsidRPr="00115CAB" w:rsidRDefault="00115CAB" w:rsidP="00115CAB">
            <w:pPr>
              <w:widowControl/>
              <w:jc w:val="right"/>
              <w:rPr>
                <w:rFonts w:asciiTheme="minorHAnsi" w:eastAsiaTheme="minorEastAsia" w:hAnsiTheme="minorHAnsi" w:cs="ＭＳ Ｐゴシック"/>
                <w:color w:val="000000"/>
                <w:kern w:val="0"/>
                <w:szCs w:val="21"/>
              </w:rPr>
            </w:pPr>
            <w:r w:rsidRPr="00115CAB">
              <w:rPr>
                <w:rFonts w:asciiTheme="minorHAnsi" w:eastAsiaTheme="minorEastAsia" w:hAnsiTheme="minorHAnsi" w:cs="ＭＳ Ｐゴシック"/>
                <w:color w:val="000000"/>
                <w:kern w:val="0"/>
                <w:szCs w:val="21"/>
              </w:rPr>
              <w:t>681558.30</w:t>
            </w:r>
          </w:p>
        </w:tc>
        <w:tc>
          <w:tcPr>
            <w:tcW w:w="1694" w:type="pct"/>
            <w:shd w:val="clear" w:color="auto" w:fill="auto"/>
            <w:noWrap/>
            <w:vAlign w:val="center"/>
            <w:hideMark/>
          </w:tcPr>
          <w:p w:rsidR="00115CAB" w:rsidRPr="00115CAB" w:rsidRDefault="00115CAB" w:rsidP="00115CAB">
            <w:pPr>
              <w:widowControl/>
              <w:jc w:val="left"/>
              <w:rPr>
                <w:rFonts w:asciiTheme="minorHAnsi" w:eastAsiaTheme="minorEastAsia" w:hAnsiTheme="minorHAnsi" w:cs="ＭＳ Ｐゴシック"/>
                <w:kern w:val="0"/>
                <w:szCs w:val="21"/>
              </w:rPr>
            </w:pPr>
            <w:r w:rsidRPr="00115CAB">
              <w:rPr>
                <w:rFonts w:asciiTheme="minorHAnsi" w:eastAsiaTheme="minorEastAsia" w:hAnsiTheme="minorHAnsi" w:cs="ＭＳ Ｐゴシック"/>
                <w:kern w:val="0"/>
                <w:szCs w:val="21"/>
              </w:rPr>
              <w:t xml:space="preserve">        613,607 </w:t>
            </w:r>
          </w:p>
        </w:tc>
      </w:tr>
      <w:tr w:rsidR="00115CAB" w:rsidRPr="00115CAB" w:rsidTr="00115CAB">
        <w:trPr>
          <w:trHeight w:val="270"/>
        </w:trPr>
        <w:tc>
          <w:tcPr>
            <w:tcW w:w="1562" w:type="pct"/>
            <w:shd w:val="clear" w:color="auto" w:fill="auto"/>
            <w:noWrap/>
            <w:vAlign w:val="center"/>
            <w:hideMark/>
          </w:tcPr>
          <w:p w:rsidR="00115CAB" w:rsidRPr="00115CAB" w:rsidRDefault="00115CAB" w:rsidP="00115CAB">
            <w:pPr>
              <w:widowControl/>
              <w:jc w:val="right"/>
              <w:rPr>
                <w:rFonts w:asciiTheme="minorHAnsi" w:eastAsiaTheme="minorEastAsia" w:hAnsiTheme="minorHAnsi" w:cs="ＭＳ Ｐゴシック"/>
                <w:color w:val="000000"/>
                <w:kern w:val="0"/>
                <w:szCs w:val="21"/>
              </w:rPr>
            </w:pPr>
            <w:r w:rsidRPr="00115CAB">
              <w:rPr>
                <w:rFonts w:asciiTheme="minorHAnsi" w:eastAsiaTheme="minorEastAsia" w:hAnsiTheme="minorHAnsi" w:cs="ＭＳ Ｐゴシック"/>
                <w:color w:val="000000"/>
                <w:kern w:val="0"/>
                <w:szCs w:val="21"/>
              </w:rPr>
              <w:t>1928</w:t>
            </w:r>
          </w:p>
        </w:tc>
        <w:tc>
          <w:tcPr>
            <w:tcW w:w="1745" w:type="pct"/>
            <w:shd w:val="clear" w:color="auto" w:fill="auto"/>
            <w:noWrap/>
            <w:vAlign w:val="center"/>
            <w:hideMark/>
          </w:tcPr>
          <w:p w:rsidR="00115CAB" w:rsidRPr="00115CAB" w:rsidRDefault="00115CAB" w:rsidP="00115CAB">
            <w:pPr>
              <w:widowControl/>
              <w:jc w:val="right"/>
              <w:rPr>
                <w:rFonts w:asciiTheme="minorHAnsi" w:eastAsiaTheme="minorEastAsia" w:hAnsiTheme="minorHAnsi" w:cs="ＭＳ Ｐゴシック"/>
                <w:color w:val="000000"/>
                <w:kern w:val="0"/>
                <w:szCs w:val="21"/>
              </w:rPr>
            </w:pPr>
            <w:r w:rsidRPr="00115CAB">
              <w:rPr>
                <w:rFonts w:asciiTheme="minorHAnsi" w:eastAsiaTheme="minorEastAsia" w:hAnsiTheme="minorHAnsi" w:cs="ＭＳ Ｐゴシック"/>
                <w:color w:val="000000"/>
                <w:kern w:val="0"/>
                <w:szCs w:val="21"/>
              </w:rPr>
              <w:t>716320.69</w:t>
            </w:r>
          </w:p>
        </w:tc>
        <w:tc>
          <w:tcPr>
            <w:tcW w:w="1694" w:type="pct"/>
            <w:shd w:val="clear" w:color="auto" w:fill="auto"/>
            <w:noWrap/>
            <w:vAlign w:val="center"/>
            <w:hideMark/>
          </w:tcPr>
          <w:p w:rsidR="00115CAB" w:rsidRPr="00115CAB" w:rsidRDefault="00115CAB" w:rsidP="00115CAB">
            <w:pPr>
              <w:widowControl/>
              <w:jc w:val="left"/>
              <w:rPr>
                <w:rFonts w:asciiTheme="minorHAnsi" w:eastAsiaTheme="minorEastAsia" w:hAnsiTheme="minorHAnsi" w:cs="ＭＳ Ｐゴシック"/>
                <w:kern w:val="0"/>
                <w:szCs w:val="21"/>
              </w:rPr>
            </w:pPr>
            <w:r w:rsidRPr="00115CAB">
              <w:rPr>
                <w:rFonts w:asciiTheme="minorHAnsi" w:eastAsiaTheme="minorEastAsia" w:hAnsiTheme="minorHAnsi" w:cs="ＭＳ Ｐゴシック"/>
                <w:kern w:val="0"/>
                <w:szCs w:val="21"/>
              </w:rPr>
              <w:t xml:space="preserve">        637,495 </w:t>
            </w:r>
          </w:p>
        </w:tc>
      </w:tr>
      <w:tr w:rsidR="00115CAB" w:rsidRPr="00115CAB" w:rsidTr="00115CAB">
        <w:trPr>
          <w:trHeight w:val="270"/>
        </w:trPr>
        <w:tc>
          <w:tcPr>
            <w:tcW w:w="1562" w:type="pct"/>
            <w:shd w:val="clear" w:color="auto" w:fill="auto"/>
            <w:noWrap/>
            <w:vAlign w:val="center"/>
            <w:hideMark/>
          </w:tcPr>
          <w:p w:rsidR="00115CAB" w:rsidRPr="00115CAB" w:rsidRDefault="00115CAB" w:rsidP="00115CAB">
            <w:pPr>
              <w:widowControl/>
              <w:jc w:val="right"/>
              <w:rPr>
                <w:rFonts w:asciiTheme="minorHAnsi" w:eastAsiaTheme="minorEastAsia" w:hAnsiTheme="minorHAnsi" w:cs="ＭＳ Ｐゴシック"/>
                <w:color w:val="000000"/>
                <w:kern w:val="0"/>
                <w:szCs w:val="21"/>
              </w:rPr>
            </w:pPr>
            <w:r w:rsidRPr="00115CAB">
              <w:rPr>
                <w:rFonts w:asciiTheme="minorHAnsi" w:eastAsiaTheme="minorEastAsia" w:hAnsiTheme="minorHAnsi" w:cs="ＭＳ Ｐゴシック"/>
                <w:color w:val="000000"/>
                <w:kern w:val="0"/>
                <w:szCs w:val="21"/>
              </w:rPr>
              <w:t>1929</w:t>
            </w:r>
          </w:p>
        </w:tc>
        <w:tc>
          <w:tcPr>
            <w:tcW w:w="1745" w:type="pct"/>
            <w:shd w:val="clear" w:color="auto" w:fill="auto"/>
            <w:noWrap/>
            <w:vAlign w:val="center"/>
            <w:hideMark/>
          </w:tcPr>
          <w:p w:rsidR="00115CAB" w:rsidRPr="00115CAB" w:rsidRDefault="00115CAB" w:rsidP="00115CAB">
            <w:pPr>
              <w:widowControl/>
              <w:jc w:val="right"/>
              <w:rPr>
                <w:rFonts w:asciiTheme="minorHAnsi" w:eastAsiaTheme="minorEastAsia" w:hAnsiTheme="minorHAnsi" w:cs="ＭＳ Ｐゴシック"/>
                <w:color w:val="000000"/>
                <w:kern w:val="0"/>
                <w:szCs w:val="21"/>
              </w:rPr>
            </w:pPr>
            <w:r w:rsidRPr="00115CAB">
              <w:rPr>
                <w:rFonts w:asciiTheme="minorHAnsi" w:eastAsiaTheme="minorEastAsia" w:hAnsiTheme="minorHAnsi" w:cs="ＭＳ Ｐゴシック"/>
                <w:color w:val="000000"/>
                <w:kern w:val="0"/>
                <w:szCs w:val="21"/>
              </w:rPr>
              <w:t>764465.48</w:t>
            </w:r>
          </w:p>
        </w:tc>
        <w:tc>
          <w:tcPr>
            <w:tcW w:w="1694" w:type="pct"/>
            <w:shd w:val="clear" w:color="auto" w:fill="auto"/>
            <w:noWrap/>
            <w:vAlign w:val="center"/>
            <w:hideMark/>
          </w:tcPr>
          <w:p w:rsidR="00115CAB" w:rsidRPr="00115CAB" w:rsidRDefault="00115CAB" w:rsidP="00115CAB">
            <w:pPr>
              <w:widowControl/>
              <w:jc w:val="left"/>
              <w:rPr>
                <w:rFonts w:asciiTheme="minorHAnsi" w:eastAsiaTheme="minorEastAsia" w:hAnsiTheme="minorHAnsi" w:cs="ＭＳ Ｐゴシック"/>
                <w:kern w:val="0"/>
                <w:szCs w:val="21"/>
              </w:rPr>
            </w:pPr>
            <w:r w:rsidRPr="00115CAB">
              <w:rPr>
                <w:rFonts w:asciiTheme="minorHAnsi" w:eastAsiaTheme="minorEastAsia" w:hAnsiTheme="minorHAnsi" w:cs="ＭＳ Ｐゴシック"/>
                <w:kern w:val="0"/>
                <w:szCs w:val="21"/>
              </w:rPr>
              <w:t xml:space="preserve">        659,601 </w:t>
            </w:r>
          </w:p>
        </w:tc>
      </w:tr>
      <w:tr w:rsidR="00115CAB" w:rsidRPr="00115CAB" w:rsidTr="00115CAB">
        <w:trPr>
          <w:trHeight w:val="270"/>
        </w:trPr>
        <w:tc>
          <w:tcPr>
            <w:tcW w:w="1562" w:type="pct"/>
            <w:shd w:val="clear" w:color="auto" w:fill="auto"/>
            <w:noWrap/>
            <w:vAlign w:val="center"/>
            <w:hideMark/>
          </w:tcPr>
          <w:p w:rsidR="00115CAB" w:rsidRPr="00115CAB" w:rsidRDefault="00115CAB" w:rsidP="00115CAB">
            <w:pPr>
              <w:widowControl/>
              <w:jc w:val="right"/>
              <w:rPr>
                <w:rFonts w:asciiTheme="minorHAnsi" w:eastAsiaTheme="minorEastAsia" w:hAnsiTheme="minorHAnsi" w:cs="ＭＳ Ｐゴシック"/>
                <w:color w:val="000000"/>
                <w:kern w:val="0"/>
                <w:szCs w:val="21"/>
              </w:rPr>
            </w:pPr>
            <w:r w:rsidRPr="00115CAB">
              <w:rPr>
                <w:rFonts w:asciiTheme="minorHAnsi" w:eastAsiaTheme="minorEastAsia" w:hAnsiTheme="minorHAnsi" w:cs="ＭＳ Ｐゴシック"/>
                <w:color w:val="000000"/>
                <w:kern w:val="0"/>
                <w:szCs w:val="21"/>
              </w:rPr>
              <w:t>1930</w:t>
            </w:r>
          </w:p>
        </w:tc>
        <w:tc>
          <w:tcPr>
            <w:tcW w:w="1745" w:type="pct"/>
            <w:shd w:val="clear" w:color="auto" w:fill="auto"/>
            <w:noWrap/>
            <w:vAlign w:val="center"/>
            <w:hideMark/>
          </w:tcPr>
          <w:p w:rsidR="00115CAB" w:rsidRPr="00115CAB" w:rsidRDefault="00115CAB" w:rsidP="00115CAB">
            <w:pPr>
              <w:widowControl/>
              <w:jc w:val="right"/>
              <w:rPr>
                <w:rFonts w:asciiTheme="minorHAnsi" w:eastAsiaTheme="minorEastAsia" w:hAnsiTheme="minorHAnsi" w:cs="ＭＳ Ｐゴシック"/>
                <w:color w:val="000000"/>
                <w:kern w:val="0"/>
                <w:szCs w:val="21"/>
              </w:rPr>
            </w:pPr>
            <w:r w:rsidRPr="00115CAB">
              <w:rPr>
                <w:rFonts w:asciiTheme="minorHAnsi" w:eastAsiaTheme="minorEastAsia" w:hAnsiTheme="minorHAnsi" w:cs="ＭＳ Ｐゴシック"/>
                <w:color w:val="000000"/>
                <w:kern w:val="0"/>
                <w:szCs w:val="21"/>
              </w:rPr>
              <w:t>730451.24</w:t>
            </w:r>
          </w:p>
        </w:tc>
        <w:tc>
          <w:tcPr>
            <w:tcW w:w="1694" w:type="pct"/>
            <w:shd w:val="clear" w:color="auto" w:fill="auto"/>
            <w:noWrap/>
            <w:vAlign w:val="center"/>
            <w:hideMark/>
          </w:tcPr>
          <w:p w:rsidR="00115CAB" w:rsidRPr="00115CAB" w:rsidRDefault="00115CAB" w:rsidP="00115CAB">
            <w:pPr>
              <w:widowControl/>
              <w:jc w:val="left"/>
              <w:rPr>
                <w:rFonts w:asciiTheme="minorHAnsi" w:eastAsiaTheme="minorEastAsia" w:hAnsiTheme="minorHAnsi" w:cs="ＭＳ Ｐゴシック"/>
                <w:kern w:val="0"/>
                <w:szCs w:val="21"/>
              </w:rPr>
            </w:pPr>
            <w:r w:rsidRPr="00115CAB">
              <w:rPr>
                <w:rFonts w:asciiTheme="minorHAnsi" w:eastAsiaTheme="minorEastAsia" w:hAnsiTheme="minorHAnsi" w:cs="ＭＳ Ｐゴシック"/>
                <w:kern w:val="0"/>
                <w:szCs w:val="21"/>
              </w:rPr>
              <w:t xml:space="preserve">        654,952 </w:t>
            </w:r>
          </w:p>
        </w:tc>
      </w:tr>
      <w:tr w:rsidR="00115CAB" w:rsidRPr="00115CAB" w:rsidTr="00115CAB">
        <w:trPr>
          <w:trHeight w:val="270"/>
        </w:trPr>
        <w:tc>
          <w:tcPr>
            <w:tcW w:w="1562" w:type="pct"/>
            <w:shd w:val="clear" w:color="auto" w:fill="auto"/>
            <w:noWrap/>
            <w:vAlign w:val="center"/>
            <w:hideMark/>
          </w:tcPr>
          <w:p w:rsidR="00115CAB" w:rsidRPr="00115CAB" w:rsidRDefault="00115CAB" w:rsidP="00115CAB">
            <w:pPr>
              <w:widowControl/>
              <w:jc w:val="right"/>
              <w:rPr>
                <w:rFonts w:asciiTheme="minorHAnsi" w:eastAsiaTheme="minorEastAsia" w:hAnsiTheme="minorHAnsi" w:cs="ＭＳ Ｐゴシック"/>
                <w:color w:val="000000"/>
                <w:kern w:val="0"/>
                <w:szCs w:val="21"/>
              </w:rPr>
            </w:pPr>
            <w:r w:rsidRPr="00115CAB">
              <w:rPr>
                <w:rFonts w:asciiTheme="minorHAnsi" w:eastAsiaTheme="minorEastAsia" w:hAnsiTheme="minorHAnsi" w:cs="ＭＳ Ｐゴシック"/>
                <w:color w:val="000000"/>
                <w:kern w:val="0"/>
                <w:szCs w:val="21"/>
              </w:rPr>
              <w:t>1931</w:t>
            </w:r>
          </w:p>
        </w:tc>
        <w:tc>
          <w:tcPr>
            <w:tcW w:w="1745" w:type="pct"/>
            <w:shd w:val="clear" w:color="auto" w:fill="auto"/>
            <w:noWrap/>
            <w:vAlign w:val="center"/>
            <w:hideMark/>
          </w:tcPr>
          <w:p w:rsidR="00115CAB" w:rsidRPr="00115CAB" w:rsidRDefault="00115CAB" w:rsidP="00115CAB">
            <w:pPr>
              <w:widowControl/>
              <w:jc w:val="right"/>
              <w:rPr>
                <w:rFonts w:asciiTheme="minorHAnsi" w:eastAsiaTheme="minorEastAsia" w:hAnsiTheme="minorHAnsi" w:cs="ＭＳ Ｐゴシック"/>
                <w:color w:val="000000"/>
                <w:kern w:val="0"/>
                <w:szCs w:val="21"/>
              </w:rPr>
            </w:pPr>
            <w:r w:rsidRPr="00115CAB">
              <w:rPr>
                <w:rFonts w:asciiTheme="minorHAnsi" w:eastAsiaTheme="minorEastAsia" w:hAnsiTheme="minorHAnsi" w:cs="ＭＳ Ｐゴシック"/>
                <w:color w:val="000000"/>
                <w:kern w:val="0"/>
                <w:szCs w:val="21"/>
              </w:rPr>
              <w:t>799153.68</w:t>
            </w:r>
          </w:p>
        </w:tc>
        <w:tc>
          <w:tcPr>
            <w:tcW w:w="1694" w:type="pct"/>
            <w:shd w:val="clear" w:color="auto" w:fill="auto"/>
            <w:noWrap/>
            <w:vAlign w:val="center"/>
            <w:hideMark/>
          </w:tcPr>
          <w:p w:rsidR="00115CAB" w:rsidRPr="00115CAB" w:rsidRDefault="00115CAB" w:rsidP="00115CAB">
            <w:pPr>
              <w:widowControl/>
              <w:jc w:val="left"/>
              <w:rPr>
                <w:rFonts w:asciiTheme="minorHAnsi" w:eastAsiaTheme="minorEastAsia" w:hAnsiTheme="minorHAnsi" w:cs="ＭＳ Ｐゴシック"/>
                <w:kern w:val="0"/>
                <w:szCs w:val="21"/>
              </w:rPr>
            </w:pPr>
            <w:r w:rsidRPr="00115CAB">
              <w:rPr>
                <w:rFonts w:asciiTheme="minorHAnsi" w:eastAsiaTheme="minorEastAsia" w:hAnsiTheme="minorHAnsi" w:cs="ＭＳ Ｐゴシック"/>
                <w:kern w:val="0"/>
                <w:szCs w:val="21"/>
              </w:rPr>
              <w:t xml:space="preserve">        566,751 </w:t>
            </w:r>
          </w:p>
        </w:tc>
      </w:tr>
      <w:tr w:rsidR="00115CAB" w:rsidRPr="00115CAB" w:rsidTr="00115CAB">
        <w:trPr>
          <w:trHeight w:val="270"/>
        </w:trPr>
        <w:tc>
          <w:tcPr>
            <w:tcW w:w="1562" w:type="pct"/>
            <w:shd w:val="clear" w:color="auto" w:fill="auto"/>
            <w:noWrap/>
            <w:vAlign w:val="center"/>
            <w:hideMark/>
          </w:tcPr>
          <w:p w:rsidR="00115CAB" w:rsidRPr="00115CAB" w:rsidRDefault="00115CAB" w:rsidP="00115CAB">
            <w:pPr>
              <w:widowControl/>
              <w:jc w:val="right"/>
              <w:rPr>
                <w:rFonts w:asciiTheme="minorHAnsi" w:eastAsiaTheme="minorEastAsia" w:hAnsiTheme="minorHAnsi" w:cs="ＭＳ Ｐゴシック"/>
                <w:color w:val="000000"/>
                <w:kern w:val="0"/>
                <w:szCs w:val="21"/>
              </w:rPr>
            </w:pPr>
            <w:r w:rsidRPr="00115CAB">
              <w:rPr>
                <w:rFonts w:asciiTheme="minorHAnsi" w:eastAsiaTheme="minorEastAsia" w:hAnsiTheme="minorHAnsi" w:cs="ＭＳ Ｐゴシック"/>
                <w:color w:val="000000"/>
                <w:kern w:val="0"/>
                <w:szCs w:val="21"/>
              </w:rPr>
              <w:t>1932</w:t>
            </w:r>
          </w:p>
        </w:tc>
        <w:tc>
          <w:tcPr>
            <w:tcW w:w="1745" w:type="pct"/>
            <w:shd w:val="clear" w:color="auto" w:fill="auto"/>
            <w:noWrap/>
            <w:vAlign w:val="center"/>
            <w:hideMark/>
          </w:tcPr>
          <w:p w:rsidR="00115CAB" w:rsidRPr="00115CAB" w:rsidRDefault="00115CAB" w:rsidP="00115CAB">
            <w:pPr>
              <w:widowControl/>
              <w:jc w:val="right"/>
              <w:rPr>
                <w:rFonts w:asciiTheme="minorHAnsi" w:eastAsiaTheme="minorEastAsia" w:hAnsiTheme="minorHAnsi" w:cs="ＭＳ Ｐゴシック"/>
                <w:color w:val="000000"/>
                <w:kern w:val="0"/>
                <w:szCs w:val="21"/>
              </w:rPr>
            </w:pPr>
            <w:r w:rsidRPr="00115CAB">
              <w:rPr>
                <w:rFonts w:asciiTheme="minorHAnsi" w:eastAsiaTheme="minorEastAsia" w:hAnsiTheme="minorHAnsi" w:cs="ＭＳ Ｐゴシック"/>
                <w:color w:val="000000"/>
                <w:kern w:val="0"/>
                <w:szCs w:val="21"/>
              </w:rPr>
              <w:t>668966.00</w:t>
            </w:r>
          </w:p>
        </w:tc>
        <w:tc>
          <w:tcPr>
            <w:tcW w:w="1694" w:type="pct"/>
            <w:shd w:val="clear" w:color="auto" w:fill="auto"/>
            <w:noWrap/>
            <w:vAlign w:val="center"/>
            <w:hideMark/>
          </w:tcPr>
          <w:p w:rsidR="00115CAB" w:rsidRPr="00115CAB" w:rsidRDefault="00115CAB" w:rsidP="00115CAB">
            <w:pPr>
              <w:widowControl/>
              <w:jc w:val="left"/>
              <w:rPr>
                <w:rFonts w:asciiTheme="minorHAnsi" w:eastAsiaTheme="minorEastAsia" w:hAnsiTheme="minorHAnsi" w:cs="ＭＳ Ｐゴシック"/>
                <w:kern w:val="0"/>
                <w:szCs w:val="21"/>
              </w:rPr>
            </w:pPr>
            <w:r w:rsidRPr="00115CAB">
              <w:rPr>
                <w:rFonts w:asciiTheme="minorHAnsi" w:eastAsiaTheme="minorEastAsia" w:hAnsiTheme="minorHAnsi" w:cs="ＭＳ Ｐゴシック"/>
                <w:kern w:val="0"/>
                <w:szCs w:val="21"/>
              </w:rPr>
              <w:t xml:space="preserve">        528,509 </w:t>
            </w:r>
          </w:p>
        </w:tc>
      </w:tr>
      <w:tr w:rsidR="00115CAB" w:rsidRPr="00115CAB" w:rsidTr="00115CAB">
        <w:trPr>
          <w:trHeight w:val="270"/>
        </w:trPr>
        <w:tc>
          <w:tcPr>
            <w:tcW w:w="1562" w:type="pct"/>
            <w:shd w:val="clear" w:color="auto" w:fill="auto"/>
            <w:noWrap/>
            <w:vAlign w:val="center"/>
            <w:hideMark/>
          </w:tcPr>
          <w:p w:rsidR="00115CAB" w:rsidRPr="00115CAB" w:rsidRDefault="00115CAB" w:rsidP="00115CAB">
            <w:pPr>
              <w:widowControl/>
              <w:jc w:val="right"/>
              <w:rPr>
                <w:rFonts w:asciiTheme="minorHAnsi" w:eastAsiaTheme="minorEastAsia" w:hAnsiTheme="minorHAnsi" w:cs="ＭＳ Ｐゴシック"/>
                <w:color w:val="000000"/>
                <w:kern w:val="0"/>
                <w:szCs w:val="21"/>
              </w:rPr>
            </w:pPr>
            <w:r w:rsidRPr="00115CAB">
              <w:rPr>
                <w:rFonts w:asciiTheme="minorHAnsi" w:eastAsiaTheme="minorEastAsia" w:hAnsiTheme="minorHAnsi" w:cs="ＭＳ Ｐゴシック"/>
                <w:color w:val="000000"/>
                <w:kern w:val="0"/>
                <w:szCs w:val="21"/>
              </w:rPr>
              <w:t>1933</w:t>
            </w:r>
          </w:p>
        </w:tc>
        <w:tc>
          <w:tcPr>
            <w:tcW w:w="1745" w:type="pct"/>
            <w:shd w:val="clear" w:color="auto" w:fill="auto"/>
            <w:noWrap/>
            <w:vAlign w:val="center"/>
            <w:hideMark/>
          </w:tcPr>
          <w:p w:rsidR="00115CAB" w:rsidRPr="00115CAB" w:rsidRDefault="00115CAB" w:rsidP="00115CAB">
            <w:pPr>
              <w:widowControl/>
              <w:jc w:val="right"/>
              <w:rPr>
                <w:rFonts w:asciiTheme="minorHAnsi" w:eastAsiaTheme="minorEastAsia" w:hAnsiTheme="minorHAnsi" w:cs="ＭＳ Ｐゴシック"/>
                <w:color w:val="000000"/>
                <w:kern w:val="0"/>
                <w:szCs w:val="21"/>
              </w:rPr>
            </w:pPr>
            <w:r w:rsidRPr="00115CAB">
              <w:rPr>
                <w:rFonts w:asciiTheme="minorHAnsi" w:eastAsiaTheme="minorEastAsia" w:hAnsiTheme="minorHAnsi" w:cs="ＭＳ Ｐゴシック"/>
                <w:color w:val="000000"/>
                <w:kern w:val="0"/>
                <w:szCs w:val="21"/>
              </w:rPr>
              <w:t>667932.12</w:t>
            </w:r>
          </w:p>
        </w:tc>
        <w:tc>
          <w:tcPr>
            <w:tcW w:w="1694" w:type="pct"/>
            <w:shd w:val="clear" w:color="auto" w:fill="auto"/>
            <w:noWrap/>
            <w:vAlign w:val="center"/>
            <w:hideMark/>
          </w:tcPr>
          <w:p w:rsidR="00115CAB" w:rsidRPr="00115CAB" w:rsidRDefault="00115CAB" w:rsidP="00115CAB">
            <w:pPr>
              <w:widowControl/>
              <w:jc w:val="left"/>
              <w:rPr>
                <w:rFonts w:asciiTheme="minorHAnsi" w:eastAsiaTheme="minorEastAsia" w:hAnsiTheme="minorHAnsi" w:cs="ＭＳ Ｐゴシック"/>
                <w:kern w:val="0"/>
                <w:szCs w:val="21"/>
              </w:rPr>
            </w:pPr>
            <w:r w:rsidRPr="00115CAB">
              <w:rPr>
                <w:rFonts w:asciiTheme="minorHAnsi" w:eastAsiaTheme="minorEastAsia" w:hAnsiTheme="minorHAnsi" w:cs="ＭＳ Ｐゴシック"/>
                <w:kern w:val="0"/>
                <w:szCs w:val="21"/>
              </w:rPr>
              <w:t xml:space="preserve">        559,566 </w:t>
            </w:r>
          </w:p>
        </w:tc>
      </w:tr>
      <w:tr w:rsidR="00115CAB" w:rsidRPr="00115CAB" w:rsidTr="00115CAB">
        <w:trPr>
          <w:trHeight w:val="270"/>
        </w:trPr>
        <w:tc>
          <w:tcPr>
            <w:tcW w:w="1562" w:type="pct"/>
            <w:shd w:val="clear" w:color="auto" w:fill="auto"/>
            <w:noWrap/>
            <w:vAlign w:val="center"/>
            <w:hideMark/>
          </w:tcPr>
          <w:p w:rsidR="00115CAB" w:rsidRPr="00115CAB" w:rsidRDefault="00115CAB" w:rsidP="00115CAB">
            <w:pPr>
              <w:widowControl/>
              <w:jc w:val="right"/>
              <w:rPr>
                <w:rFonts w:asciiTheme="minorHAnsi" w:eastAsiaTheme="minorEastAsia" w:hAnsiTheme="minorHAnsi" w:cs="ＭＳ Ｐゴシック"/>
                <w:color w:val="000000"/>
                <w:kern w:val="0"/>
                <w:szCs w:val="21"/>
              </w:rPr>
            </w:pPr>
            <w:r w:rsidRPr="00115CAB">
              <w:rPr>
                <w:rFonts w:asciiTheme="minorHAnsi" w:eastAsiaTheme="minorEastAsia" w:hAnsiTheme="minorHAnsi" w:cs="ＭＳ Ｐゴシック"/>
                <w:color w:val="000000"/>
                <w:kern w:val="0"/>
                <w:szCs w:val="21"/>
              </w:rPr>
              <w:t>1934</w:t>
            </w:r>
          </w:p>
        </w:tc>
        <w:tc>
          <w:tcPr>
            <w:tcW w:w="1745" w:type="pct"/>
            <w:shd w:val="clear" w:color="auto" w:fill="auto"/>
            <w:noWrap/>
            <w:vAlign w:val="center"/>
            <w:hideMark/>
          </w:tcPr>
          <w:p w:rsidR="00115CAB" w:rsidRPr="00115CAB" w:rsidRDefault="00115CAB" w:rsidP="00115CAB">
            <w:pPr>
              <w:widowControl/>
              <w:jc w:val="right"/>
              <w:rPr>
                <w:rFonts w:asciiTheme="minorHAnsi" w:eastAsiaTheme="minorEastAsia" w:hAnsiTheme="minorHAnsi" w:cs="ＭＳ Ｐゴシック"/>
                <w:color w:val="000000"/>
                <w:kern w:val="0"/>
                <w:szCs w:val="21"/>
              </w:rPr>
            </w:pPr>
            <w:r w:rsidRPr="00115CAB">
              <w:rPr>
                <w:rFonts w:asciiTheme="minorHAnsi" w:eastAsiaTheme="minorEastAsia" w:hAnsiTheme="minorHAnsi" w:cs="ＭＳ Ｐゴシック"/>
                <w:color w:val="000000"/>
                <w:kern w:val="0"/>
                <w:szCs w:val="21"/>
              </w:rPr>
              <w:t>678983.41</w:t>
            </w:r>
          </w:p>
        </w:tc>
        <w:tc>
          <w:tcPr>
            <w:tcW w:w="1694" w:type="pct"/>
            <w:shd w:val="clear" w:color="auto" w:fill="auto"/>
            <w:noWrap/>
            <w:vAlign w:val="center"/>
            <w:hideMark/>
          </w:tcPr>
          <w:p w:rsidR="00115CAB" w:rsidRPr="00115CAB" w:rsidRDefault="00115CAB" w:rsidP="00115CAB">
            <w:pPr>
              <w:widowControl/>
              <w:jc w:val="left"/>
              <w:rPr>
                <w:rFonts w:asciiTheme="minorHAnsi" w:eastAsiaTheme="minorEastAsia" w:hAnsiTheme="minorHAnsi" w:cs="ＭＳ Ｐゴシック"/>
                <w:kern w:val="0"/>
                <w:szCs w:val="21"/>
              </w:rPr>
            </w:pPr>
            <w:r w:rsidRPr="00115CAB">
              <w:rPr>
                <w:rFonts w:asciiTheme="minorHAnsi" w:eastAsiaTheme="minorEastAsia" w:hAnsiTheme="minorHAnsi" w:cs="ＭＳ Ｐゴシック"/>
                <w:kern w:val="0"/>
                <w:szCs w:val="21"/>
              </w:rPr>
              <w:t xml:space="preserve">        608,571 </w:t>
            </w:r>
          </w:p>
        </w:tc>
      </w:tr>
      <w:tr w:rsidR="00115CAB" w:rsidRPr="00115CAB" w:rsidTr="00115CAB">
        <w:trPr>
          <w:trHeight w:val="270"/>
        </w:trPr>
        <w:tc>
          <w:tcPr>
            <w:tcW w:w="1562" w:type="pct"/>
            <w:shd w:val="clear" w:color="auto" w:fill="auto"/>
            <w:noWrap/>
            <w:vAlign w:val="center"/>
            <w:hideMark/>
          </w:tcPr>
          <w:p w:rsidR="00115CAB" w:rsidRPr="00115CAB" w:rsidRDefault="00115CAB" w:rsidP="00115CAB">
            <w:pPr>
              <w:widowControl/>
              <w:jc w:val="right"/>
              <w:rPr>
                <w:rFonts w:asciiTheme="minorHAnsi" w:eastAsiaTheme="minorEastAsia" w:hAnsiTheme="minorHAnsi" w:cs="ＭＳ Ｐゴシック"/>
                <w:color w:val="000000"/>
                <w:kern w:val="0"/>
                <w:szCs w:val="21"/>
              </w:rPr>
            </w:pPr>
            <w:r w:rsidRPr="00115CAB">
              <w:rPr>
                <w:rFonts w:asciiTheme="minorHAnsi" w:eastAsiaTheme="minorEastAsia" w:hAnsiTheme="minorHAnsi" w:cs="ＭＳ Ｐゴシック"/>
                <w:color w:val="000000"/>
                <w:kern w:val="0"/>
                <w:szCs w:val="21"/>
              </w:rPr>
              <w:t>1935</w:t>
            </w:r>
          </w:p>
        </w:tc>
        <w:tc>
          <w:tcPr>
            <w:tcW w:w="1745" w:type="pct"/>
            <w:shd w:val="clear" w:color="auto" w:fill="auto"/>
            <w:noWrap/>
            <w:vAlign w:val="center"/>
            <w:hideMark/>
          </w:tcPr>
          <w:p w:rsidR="00115CAB" w:rsidRPr="00115CAB" w:rsidRDefault="00115CAB" w:rsidP="00115CAB">
            <w:pPr>
              <w:widowControl/>
              <w:jc w:val="right"/>
              <w:rPr>
                <w:rFonts w:asciiTheme="minorHAnsi" w:eastAsiaTheme="minorEastAsia" w:hAnsiTheme="minorHAnsi" w:cs="ＭＳ Ｐゴシック"/>
                <w:color w:val="000000"/>
                <w:kern w:val="0"/>
                <w:szCs w:val="21"/>
              </w:rPr>
            </w:pPr>
            <w:r w:rsidRPr="00115CAB">
              <w:rPr>
                <w:rFonts w:asciiTheme="minorHAnsi" w:eastAsiaTheme="minorEastAsia" w:hAnsiTheme="minorHAnsi" w:cs="ＭＳ Ｐゴシック"/>
                <w:color w:val="000000"/>
                <w:kern w:val="0"/>
                <w:szCs w:val="21"/>
              </w:rPr>
              <w:t>702341.85</w:t>
            </w:r>
          </w:p>
        </w:tc>
        <w:tc>
          <w:tcPr>
            <w:tcW w:w="1694" w:type="pct"/>
            <w:shd w:val="clear" w:color="auto" w:fill="auto"/>
            <w:noWrap/>
            <w:vAlign w:val="center"/>
            <w:hideMark/>
          </w:tcPr>
          <w:p w:rsidR="00115CAB" w:rsidRPr="00115CAB" w:rsidRDefault="00115CAB" w:rsidP="00115CAB">
            <w:pPr>
              <w:widowControl/>
              <w:jc w:val="left"/>
              <w:rPr>
                <w:rFonts w:asciiTheme="minorHAnsi" w:eastAsiaTheme="minorEastAsia" w:hAnsiTheme="minorHAnsi" w:cs="ＭＳ Ｐゴシック"/>
                <w:kern w:val="0"/>
                <w:szCs w:val="21"/>
              </w:rPr>
            </w:pPr>
            <w:r w:rsidRPr="00115CAB">
              <w:rPr>
                <w:rFonts w:asciiTheme="minorHAnsi" w:eastAsiaTheme="minorEastAsia" w:hAnsiTheme="minorHAnsi" w:cs="ＭＳ Ｐゴシック"/>
                <w:kern w:val="0"/>
                <w:szCs w:val="21"/>
              </w:rPr>
              <w:t xml:space="preserve">        678,352 </w:t>
            </w:r>
          </w:p>
        </w:tc>
      </w:tr>
      <w:tr w:rsidR="00115CAB" w:rsidRPr="00115CAB" w:rsidTr="00115CAB">
        <w:trPr>
          <w:trHeight w:val="270"/>
        </w:trPr>
        <w:tc>
          <w:tcPr>
            <w:tcW w:w="1562" w:type="pct"/>
            <w:shd w:val="clear" w:color="auto" w:fill="auto"/>
            <w:noWrap/>
            <w:vAlign w:val="center"/>
            <w:hideMark/>
          </w:tcPr>
          <w:p w:rsidR="00115CAB" w:rsidRPr="00115CAB" w:rsidRDefault="00115CAB" w:rsidP="00115CAB">
            <w:pPr>
              <w:widowControl/>
              <w:jc w:val="right"/>
              <w:rPr>
                <w:rFonts w:asciiTheme="minorHAnsi" w:eastAsiaTheme="minorEastAsia" w:hAnsiTheme="minorHAnsi" w:cs="ＭＳ Ｐゴシック"/>
                <w:color w:val="000000"/>
                <w:kern w:val="0"/>
                <w:szCs w:val="21"/>
              </w:rPr>
            </w:pPr>
            <w:r w:rsidRPr="00115CAB">
              <w:rPr>
                <w:rFonts w:asciiTheme="minorHAnsi" w:eastAsiaTheme="minorEastAsia" w:hAnsiTheme="minorHAnsi" w:cs="ＭＳ Ｐゴシック"/>
                <w:color w:val="000000"/>
                <w:kern w:val="0"/>
                <w:szCs w:val="21"/>
              </w:rPr>
              <w:t>1936</w:t>
            </w:r>
          </w:p>
        </w:tc>
        <w:tc>
          <w:tcPr>
            <w:tcW w:w="1745" w:type="pct"/>
            <w:shd w:val="clear" w:color="auto" w:fill="auto"/>
            <w:noWrap/>
            <w:vAlign w:val="center"/>
            <w:hideMark/>
          </w:tcPr>
          <w:p w:rsidR="00115CAB" w:rsidRPr="00115CAB" w:rsidRDefault="00115CAB" w:rsidP="00115CAB">
            <w:pPr>
              <w:widowControl/>
              <w:jc w:val="right"/>
              <w:rPr>
                <w:rFonts w:asciiTheme="minorHAnsi" w:eastAsiaTheme="minorEastAsia" w:hAnsiTheme="minorHAnsi" w:cs="ＭＳ Ｐゴシック"/>
                <w:color w:val="000000"/>
                <w:kern w:val="0"/>
                <w:szCs w:val="21"/>
              </w:rPr>
            </w:pPr>
            <w:r w:rsidRPr="00115CAB">
              <w:rPr>
                <w:rFonts w:asciiTheme="minorHAnsi" w:eastAsiaTheme="minorEastAsia" w:hAnsiTheme="minorHAnsi" w:cs="ＭＳ Ｐゴシック"/>
                <w:color w:val="000000"/>
                <w:kern w:val="0"/>
                <w:szCs w:val="21"/>
              </w:rPr>
              <w:t>854121.32</w:t>
            </w:r>
          </w:p>
        </w:tc>
        <w:tc>
          <w:tcPr>
            <w:tcW w:w="1694" w:type="pct"/>
            <w:shd w:val="clear" w:color="auto" w:fill="auto"/>
            <w:noWrap/>
            <w:vAlign w:val="center"/>
            <w:hideMark/>
          </w:tcPr>
          <w:p w:rsidR="00115CAB" w:rsidRPr="00115CAB" w:rsidRDefault="00115CAB" w:rsidP="00115CAB">
            <w:pPr>
              <w:widowControl/>
              <w:jc w:val="left"/>
              <w:rPr>
                <w:rFonts w:asciiTheme="minorHAnsi" w:eastAsiaTheme="minorEastAsia" w:hAnsiTheme="minorHAnsi" w:cs="ＭＳ Ｐゴシック"/>
                <w:kern w:val="0"/>
                <w:szCs w:val="21"/>
              </w:rPr>
            </w:pPr>
            <w:r w:rsidRPr="00115CAB">
              <w:rPr>
                <w:rFonts w:asciiTheme="minorHAnsi" w:eastAsiaTheme="minorEastAsia" w:hAnsiTheme="minorHAnsi" w:cs="ＭＳ Ｐゴシック"/>
                <w:kern w:val="0"/>
                <w:szCs w:val="21"/>
              </w:rPr>
              <w:t xml:space="preserve">        798,514 </w:t>
            </w:r>
          </w:p>
        </w:tc>
      </w:tr>
      <w:tr w:rsidR="00115CAB" w:rsidRPr="00115CAB" w:rsidTr="00115CAB">
        <w:trPr>
          <w:trHeight w:val="270"/>
        </w:trPr>
        <w:tc>
          <w:tcPr>
            <w:tcW w:w="1562" w:type="pct"/>
            <w:shd w:val="clear" w:color="auto" w:fill="auto"/>
            <w:noWrap/>
            <w:vAlign w:val="center"/>
            <w:hideMark/>
          </w:tcPr>
          <w:p w:rsidR="00115CAB" w:rsidRPr="00115CAB" w:rsidRDefault="00115CAB" w:rsidP="00115CAB">
            <w:pPr>
              <w:widowControl/>
              <w:jc w:val="right"/>
              <w:rPr>
                <w:rFonts w:asciiTheme="minorHAnsi" w:eastAsiaTheme="minorEastAsia" w:hAnsiTheme="minorHAnsi" w:cs="ＭＳ Ｐゴシック"/>
                <w:color w:val="000000"/>
                <w:kern w:val="0"/>
                <w:szCs w:val="21"/>
              </w:rPr>
            </w:pPr>
            <w:r w:rsidRPr="00115CAB">
              <w:rPr>
                <w:rFonts w:asciiTheme="minorHAnsi" w:eastAsiaTheme="minorEastAsia" w:hAnsiTheme="minorHAnsi" w:cs="ＭＳ Ｐゴシック"/>
                <w:color w:val="000000"/>
                <w:kern w:val="0"/>
                <w:szCs w:val="21"/>
              </w:rPr>
              <w:t>1937</w:t>
            </w:r>
          </w:p>
        </w:tc>
        <w:tc>
          <w:tcPr>
            <w:tcW w:w="1745" w:type="pct"/>
            <w:shd w:val="clear" w:color="auto" w:fill="auto"/>
            <w:noWrap/>
            <w:vAlign w:val="center"/>
            <w:hideMark/>
          </w:tcPr>
          <w:p w:rsidR="00115CAB" w:rsidRPr="00115CAB" w:rsidRDefault="00115CAB" w:rsidP="00115CAB">
            <w:pPr>
              <w:widowControl/>
              <w:jc w:val="right"/>
              <w:rPr>
                <w:rFonts w:asciiTheme="minorHAnsi" w:eastAsiaTheme="minorEastAsia" w:hAnsiTheme="minorHAnsi" w:cs="ＭＳ Ｐゴシック"/>
                <w:color w:val="000000"/>
                <w:kern w:val="0"/>
                <w:szCs w:val="21"/>
              </w:rPr>
            </w:pPr>
            <w:r w:rsidRPr="00115CAB">
              <w:rPr>
                <w:rFonts w:asciiTheme="minorHAnsi" w:eastAsiaTheme="minorEastAsia" w:hAnsiTheme="minorHAnsi" w:cs="ＭＳ Ｐゴシック"/>
                <w:color w:val="000000"/>
                <w:kern w:val="0"/>
                <w:szCs w:val="21"/>
              </w:rPr>
              <w:t>938647.11</w:t>
            </w:r>
          </w:p>
        </w:tc>
        <w:tc>
          <w:tcPr>
            <w:tcW w:w="1694" w:type="pct"/>
            <w:shd w:val="clear" w:color="auto" w:fill="auto"/>
            <w:noWrap/>
            <w:vAlign w:val="center"/>
            <w:hideMark/>
          </w:tcPr>
          <w:p w:rsidR="00115CAB" w:rsidRPr="00115CAB" w:rsidRDefault="00115CAB" w:rsidP="00115CAB">
            <w:pPr>
              <w:widowControl/>
              <w:jc w:val="left"/>
              <w:rPr>
                <w:rFonts w:asciiTheme="minorHAnsi" w:eastAsiaTheme="minorEastAsia" w:hAnsiTheme="minorHAnsi" w:cs="ＭＳ Ｐゴシック"/>
                <w:kern w:val="0"/>
                <w:szCs w:val="21"/>
              </w:rPr>
            </w:pPr>
            <w:r w:rsidRPr="00115CAB">
              <w:rPr>
                <w:rFonts w:asciiTheme="minorHAnsi" w:eastAsiaTheme="minorEastAsia" w:hAnsiTheme="minorHAnsi" w:cs="ＭＳ Ｐゴシック"/>
                <w:kern w:val="0"/>
                <w:szCs w:val="21"/>
              </w:rPr>
              <w:t xml:space="preserve">        882,483 </w:t>
            </w:r>
          </w:p>
        </w:tc>
      </w:tr>
      <w:tr w:rsidR="00115CAB" w:rsidRPr="00115CAB" w:rsidTr="00115CAB">
        <w:trPr>
          <w:trHeight w:val="270"/>
        </w:trPr>
        <w:tc>
          <w:tcPr>
            <w:tcW w:w="1562" w:type="pct"/>
            <w:shd w:val="clear" w:color="auto" w:fill="auto"/>
            <w:noWrap/>
            <w:vAlign w:val="center"/>
            <w:hideMark/>
          </w:tcPr>
          <w:p w:rsidR="00115CAB" w:rsidRPr="00115CAB" w:rsidRDefault="00115CAB" w:rsidP="00115CAB">
            <w:pPr>
              <w:widowControl/>
              <w:jc w:val="right"/>
              <w:rPr>
                <w:rFonts w:asciiTheme="minorHAnsi" w:eastAsiaTheme="minorEastAsia" w:hAnsiTheme="minorHAnsi" w:cs="ＭＳ Ｐゴシック"/>
                <w:color w:val="000000"/>
                <w:kern w:val="0"/>
                <w:szCs w:val="21"/>
              </w:rPr>
            </w:pPr>
            <w:r w:rsidRPr="00115CAB">
              <w:rPr>
                <w:rFonts w:asciiTheme="minorHAnsi" w:eastAsiaTheme="minorEastAsia" w:hAnsiTheme="minorHAnsi" w:cs="ＭＳ Ｐゴシック"/>
                <w:color w:val="000000"/>
                <w:kern w:val="0"/>
                <w:szCs w:val="21"/>
              </w:rPr>
              <w:t>1938</w:t>
            </w:r>
          </w:p>
        </w:tc>
        <w:tc>
          <w:tcPr>
            <w:tcW w:w="1745" w:type="pct"/>
            <w:shd w:val="clear" w:color="auto" w:fill="auto"/>
            <w:noWrap/>
            <w:vAlign w:val="center"/>
            <w:hideMark/>
          </w:tcPr>
          <w:p w:rsidR="00115CAB" w:rsidRPr="00115CAB" w:rsidRDefault="00115CAB" w:rsidP="00115CAB">
            <w:pPr>
              <w:widowControl/>
              <w:jc w:val="right"/>
              <w:rPr>
                <w:rFonts w:asciiTheme="minorHAnsi" w:eastAsiaTheme="minorEastAsia" w:hAnsiTheme="minorHAnsi" w:cs="ＭＳ Ｐゴシック"/>
                <w:color w:val="000000"/>
                <w:kern w:val="0"/>
                <w:szCs w:val="21"/>
              </w:rPr>
            </w:pPr>
            <w:r w:rsidRPr="00115CAB">
              <w:rPr>
                <w:rFonts w:asciiTheme="minorHAnsi" w:eastAsiaTheme="minorEastAsia" w:hAnsiTheme="minorHAnsi" w:cs="ＭＳ Ｐゴシック"/>
                <w:color w:val="000000"/>
                <w:kern w:val="0"/>
                <w:szCs w:val="21"/>
              </w:rPr>
              <w:t>980979.88</w:t>
            </w:r>
          </w:p>
        </w:tc>
        <w:tc>
          <w:tcPr>
            <w:tcW w:w="1694" w:type="pct"/>
            <w:shd w:val="clear" w:color="auto" w:fill="auto"/>
            <w:noWrap/>
            <w:vAlign w:val="center"/>
            <w:hideMark/>
          </w:tcPr>
          <w:p w:rsidR="00115CAB" w:rsidRPr="00115CAB" w:rsidRDefault="00115CAB" w:rsidP="00115CAB">
            <w:pPr>
              <w:widowControl/>
              <w:jc w:val="left"/>
              <w:rPr>
                <w:rFonts w:asciiTheme="minorHAnsi" w:eastAsiaTheme="minorEastAsia" w:hAnsiTheme="minorHAnsi" w:cs="ＭＳ Ｐゴシック"/>
                <w:kern w:val="0"/>
                <w:szCs w:val="21"/>
              </w:rPr>
            </w:pPr>
            <w:r w:rsidRPr="00115CAB">
              <w:rPr>
                <w:rFonts w:asciiTheme="minorHAnsi" w:eastAsiaTheme="minorEastAsia" w:hAnsiTheme="minorHAnsi" w:cs="ＭＳ Ｐゴシック"/>
                <w:kern w:val="0"/>
                <w:szCs w:val="21"/>
              </w:rPr>
              <w:t xml:space="preserve">      1,020,538 </w:t>
            </w:r>
          </w:p>
        </w:tc>
      </w:tr>
      <w:tr w:rsidR="00115CAB" w:rsidRPr="00115CAB" w:rsidTr="00115CAB">
        <w:trPr>
          <w:trHeight w:val="270"/>
        </w:trPr>
        <w:tc>
          <w:tcPr>
            <w:tcW w:w="1562" w:type="pct"/>
            <w:shd w:val="clear" w:color="auto" w:fill="auto"/>
            <w:noWrap/>
            <w:vAlign w:val="center"/>
            <w:hideMark/>
          </w:tcPr>
          <w:p w:rsidR="00115CAB" w:rsidRPr="00115CAB" w:rsidRDefault="00115CAB" w:rsidP="00115CAB">
            <w:pPr>
              <w:widowControl/>
              <w:jc w:val="right"/>
              <w:rPr>
                <w:rFonts w:asciiTheme="minorHAnsi" w:eastAsiaTheme="minorEastAsia" w:hAnsiTheme="minorHAnsi" w:cs="ＭＳ Ｐゴシック"/>
                <w:color w:val="000000"/>
                <w:kern w:val="0"/>
                <w:szCs w:val="21"/>
              </w:rPr>
            </w:pPr>
            <w:r w:rsidRPr="00115CAB">
              <w:rPr>
                <w:rFonts w:asciiTheme="minorHAnsi" w:eastAsiaTheme="minorEastAsia" w:hAnsiTheme="minorHAnsi" w:cs="ＭＳ Ｐゴシック"/>
                <w:color w:val="000000"/>
                <w:kern w:val="0"/>
                <w:szCs w:val="21"/>
              </w:rPr>
              <w:t>1939</w:t>
            </w:r>
          </w:p>
        </w:tc>
        <w:tc>
          <w:tcPr>
            <w:tcW w:w="1745" w:type="pct"/>
            <w:shd w:val="clear" w:color="auto" w:fill="auto"/>
            <w:noWrap/>
            <w:vAlign w:val="center"/>
            <w:hideMark/>
          </w:tcPr>
          <w:p w:rsidR="00115CAB" w:rsidRPr="00115CAB" w:rsidRDefault="00115CAB" w:rsidP="00115CAB">
            <w:pPr>
              <w:widowControl/>
              <w:jc w:val="right"/>
              <w:rPr>
                <w:rFonts w:asciiTheme="minorHAnsi" w:eastAsiaTheme="minorEastAsia" w:hAnsiTheme="minorHAnsi" w:cs="ＭＳ Ｐゴシック"/>
                <w:color w:val="000000"/>
                <w:kern w:val="0"/>
                <w:szCs w:val="21"/>
              </w:rPr>
            </w:pPr>
            <w:r w:rsidRPr="00115CAB">
              <w:rPr>
                <w:rFonts w:asciiTheme="minorHAnsi" w:eastAsiaTheme="minorEastAsia" w:hAnsiTheme="minorHAnsi" w:cs="ＭＳ Ｐゴシック"/>
                <w:color w:val="000000"/>
                <w:kern w:val="0"/>
                <w:szCs w:val="21"/>
              </w:rPr>
              <w:t>1106577.56</w:t>
            </w:r>
          </w:p>
        </w:tc>
        <w:tc>
          <w:tcPr>
            <w:tcW w:w="1694" w:type="pct"/>
            <w:shd w:val="clear" w:color="auto" w:fill="auto"/>
            <w:noWrap/>
            <w:vAlign w:val="center"/>
            <w:hideMark/>
          </w:tcPr>
          <w:p w:rsidR="00115CAB" w:rsidRPr="00115CAB" w:rsidRDefault="00115CAB" w:rsidP="00115CAB">
            <w:pPr>
              <w:widowControl/>
              <w:jc w:val="left"/>
              <w:rPr>
                <w:rFonts w:asciiTheme="minorHAnsi" w:eastAsiaTheme="minorEastAsia" w:hAnsiTheme="minorHAnsi" w:cs="ＭＳ Ｐゴシック"/>
                <w:kern w:val="0"/>
                <w:szCs w:val="21"/>
              </w:rPr>
            </w:pPr>
            <w:r w:rsidRPr="00115CAB">
              <w:rPr>
                <w:rFonts w:asciiTheme="minorHAnsi" w:eastAsiaTheme="minorEastAsia" w:hAnsiTheme="minorHAnsi" w:cs="ＭＳ Ｐゴシック"/>
                <w:kern w:val="0"/>
                <w:szCs w:val="21"/>
              </w:rPr>
              <w:t xml:space="preserve">      1,145,129 </w:t>
            </w:r>
          </w:p>
        </w:tc>
      </w:tr>
      <w:tr w:rsidR="00115CAB" w:rsidRPr="00115CAB" w:rsidTr="00115CAB">
        <w:trPr>
          <w:trHeight w:val="270"/>
        </w:trPr>
        <w:tc>
          <w:tcPr>
            <w:tcW w:w="1562" w:type="pct"/>
            <w:shd w:val="clear" w:color="auto" w:fill="auto"/>
            <w:noWrap/>
            <w:vAlign w:val="center"/>
            <w:hideMark/>
          </w:tcPr>
          <w:p w:rsidR="00115CAB" w:rsidRPr="00115CAB" w:rsidRDefault="00115CAB" w:rsidP="00115CAB">
            <w:pPr>
              <w:widowControl/>
              <w:jc w:val="right"/>
              <w:rPr>
                <w:rFonts w:asciiTheme="minorHAnsi" w:eastAsiaTheme="minorEastAsia" w:hAnsiTheme="minorHAnsi" w:cs="ＭＳ Ｐゴシック"/>
                <w:color w:val="000000"/>
                <w:kern w:val="0"/>
                <w:szCs w:val="21"/>
              </w:rPr>
            </w:pPr>
            <w:r w:rsidRPr="00115CAB">
              <w:rPr>
                <w:rFonts w:asciiTheme="minorHAnsi" w:eastAsiaTheme="minorEastAsia" w:hAnsiTheme="minorHAnsi" w:cs="ＭＳ Ｐゴシック"/>
                <w:color w:val="000000"/>
                <w:kern w:val="0"/>
                <w:szCs w:val="21"/>
              </w:rPr>
              <w:t>1940</w:t>
            </w:r>
          </w:p>
        </w:tc>
        <w:tc>
          <w:tcPr>
            <w:tcW w:w="1745" w:type="pct"/>
            <w:shd w:val="clear" w:color="auto" w:fill="auto"/>
            <w:noWrap/>
            <w:vAlign w:val="center"/>
            <w:hideMark/>
          </w:tcPr>
          <w:p w:rsidR="00115CAB" w:rsidRPr="00115CAB" w:rsidRDefault="00115CAB" w:rsidP="00115CAB">
            <w:pPr>
              <w:widowControl/>
              <w:jc w:val="right"/>
              <w:rPr>
                <w:rFonts w:asciiTheme="minorHAnsi" w:eastAsiaTheme="minorEastAsia" w:hAnsiTheme="minorHAnsi" w:cs="ＭＳ Ｐゴシック"/>
                <w:color w:val="000000"/>
                <w:kern w:val="0"/>
                <w:szCs w:val="21"/>
              </w:rPr>
            </w:pPr>
            <w:r w:rsidRPr="00115CAB">
              <w:rPr>
                <w:rFonts w:asciiTheme="minorHAnsi" w:eastAsiaTheme="minorEastAsia" w:hAnsiTheme="minorHAnsi" w:cs="ＭＳ Ｐゴシック"/>
                <w:color w:val="000000"/>
                <w:kern w:val="0"/>
                <w:szCs w:val="21"/>
              </w:rPr>
              <w:t>1259719.97</w:t>
            </w:r>
          </w:p>
        </w:tc>
        <w:tc>
          <w:tcPr>
            <w:tcW w:w="1694" w:type="pct"/>
            <w:shd w:val="clear" w:color="auto" w:fill="auto"/>
            <w:noWrap/>
            <w:vAlign w:val="center"/>
            <w:hideMark/>
          </w:tcPr>
          <w:p w:rsidR="00115CAB" w:rsidRPr="00115CAB" w:rsidRDefault="00115CAB" w:rsidP="00115CAB">
            <w:pPr>
              <w:widowControl/>
              <w:jc w:val="left"/>
              <w:rPr>
                <w:rFonts w:asciiTheme="minorHAnsi" w:eastAsiaTheme="minorEastAsia" w:hAnsiTheme="minorHAnsi" w:cs="ＭＳ Ｐゴシック"/>
                <w:kern w:val="0"/>
                <w:szCs w:val="21"/>
              </w:rPr>
            </w:pPr>
            <w:r w:rsidRPr="00115CAB">
              <w:rPr>
                <w:rFonts w:asciiTheme="minorHAnsi" w:eastAsiaTheme="minorEastAsia" w:hAnsiTheme="minorHAnsi" w:cs="ＭＳ Ｐゴシック"/>
                <w:kern w:val="0"/>
                <w:szCs w:val="21"/>
              </w:rPr>
              <w:t xml:space="preserve">      1,366,460 </w:t>
            </w:r>
          </w:p>
        </w:tc>
      </w:tr>
      <w:tr w:rsidR="00115CAB" w:rsidRPr="00115CAB" w:rsidTr="00115CAB">
        <w:trPr>
          <w:trHeight w:val="270"/>
        </w:trPr>
        <w:tc>
          <w:tcPr>
            <w:tcW w:w="1562" w:type="pct"/>
            <w:shd w:val="clear" w:color="auto" w:fill="auto"/>
            <w:noWrap/>
            <w:vAlign w:val="center"/>
            <w:hideMark/>
          </w:tcPr>
          <w:p w:rsidR="00115CAB" w:rsidRPr="00115CAB" w:rsidRDefault="00115CAB" w:rsidP="00115CAB">
            <w:pPr>
              <w:widowControl/>
              <w:jc w:val="right"/>
              <w:rPr>
                <w:rFonts w:asciiTheme="minorHAnsi" w:eastAsiaTheme="minorEastAsia" w:hAnsiTheme="minorHAnsi" w:cs="ＭＳ Ｐゴシック"/>
                <w:color w:val="000000"/>
                <w:kern w:val="0"/>
                <w:szCs w:val="21"/>
              </w:rPr>
            </w:pPr>
            <w:r w:rsidRPr="00115CAB">
              <w:rPr>
                <w:rFonts w:asciiTheme="minorHAnsi" w:eastAsiaTheme="minorEastAsia" w:hAnsiTheme="minorHAnsi" w:cs="ＭＳ Ｐゴシック"/>
                <w:color w:val="000000"/>
                <w:kern w:val="0"/>
                <w:szCs w:val="21"/>
              </w:rPr>
              <w:t>1941</w:t>
            </w:r>
          </w:p>
        </w:tc>
        <w:tc>
          <w:tcPr>
            <w:tcW w:w="1745" w:type="pct"/>
            <w:shd w:val="clear" w:color="auto" w:fill="auto"/>
            <w:noWrap/>
            <w:vAlign w:val="center"/>
            <w:hideMark/>
          </w:tcPr>
          <w:p w:rsidR="00115CAB" w:rsidRPr="00115CAB" w:rsidRDefault="00115CAB" w:rsidP="00115CAB">
            <w:pPr>
              <w:widowControl/>
              <w:jc w:val="right"/>
              <w:rPr>
                <w:rFonts w:asciiTheme="minorHAnsi" w:eastAsiaTheme="minorEastAsia" w:hAnsiTheme="minorHAnsi" w:cs="ＭＳ Ｐゴシック"/>
                <w:color w:val="000000"/>
                <w:kern w:val="0"/>
                <w:szCs w:val="21"/>
              </w:rPr>
            </w:pPr>
            <w:r w:rsidRPr="00115CAB">
              <w:rPr>
                <w:rFonts w:asciiTheme="minorHAnsi" w:eastAsiaTheme="minorEastAsia" w:hAnsiTheme="minorHAnsi" w:cs="ＭＳ Ｐゴシック"/>
                <w:color w:val="000000"/>
                <w:kern w:val="0"/>
                <w:szCs w:val="21"/>
              </w:rPr>
              <w:t>1643598.42</w:t>
            </w:r>
          </w:p>
        </w:tc>
        <w:tc>
          <w:tcPr>
            <w:tcW w:w="1694" w:type="pct"/>
            <w:shd w:val="clear" w:color="auto" w:fill="auto"/>
            <w:noWrap/>
            <w:vAlign w:val="center"/>
            <w:hideMark/>
          </w:tcPr>
          <w:p w:rsidR="00115CAB" w:rsidRPr="00115CAB" w:rsidRDefault="00115CAB" w:rsidP="00115CAB">
            <w:pPr>
              <w:widowControl/>
              <w:jc w:val="left"/>
              <w:rPr>
                <w:rFonts w:asciiTheme="minorHAnsi" w:eastAsiaTheme="minorEastAsia" w:hAnsiTheme="minorHAnsi" w:cs="ＭＳ Ｐゴシック"/>
                <w:color w:val="000000"/>
                <w:kern w:val="0"/>
                <w:szCs w:val="21"/>
              </w:rPr>
            </w:pPr>
          </w:p>
        </w:tc>
      </w:tr>
      <w:tr w:rsidR="00115CAB" w:rsidRPr="00115CAB" w:rsidTr="00115CAB">
        <w:trPr>
          <w:trHeight w:val="270"/>
        </w:trPr>
        <w:tc>
          <w:tcPr>
            <w:tcW w:w="1562" w:type="pct"/>
            <w:shd w:val="clear" w:color="auto" w:fill="auto"/>
            <w:noWrap/>
            <w:vAlign w:val="center"/>
            <w:hideMark/>
          </w:tcPr>
          <w:p w:rsidR="00115CAB" w:rsidRPr="00115CAB" w:rsidRDefault="00115CAB" w:rsidP="00115CAB">
            <w:pPr>
              <w:widowControl/>
              <w:jc w:val="right"/>
              <w:rPr>
                <w:rFonts w:asciiTheme="minorHAnsi" w:eastAsiaTheme="minorEastAsia" w:hAnsiTheme="minorHAnsi" w:cs="ＭＳ Ｐゴシック"/>
                <w:color w:val="000000"/>
                <w:kern w:val="0"/>
                <w:szCs w:val="21"/>
              </w:rPr>
            </w:pPr>
            <w:r w:rsidRPr="00115CAB">
              <w:rPr>
                <w:rFonts w:asciiTheme="minorHAnsi" w:eastAsiaTheme="minorEastAsia" w:hAnsiTheme="minorHAnsi" w:cs="ＭＳ Ｐゴシック"/>
                <w:color w:val="000000"/>
                <w:kern w:val="0"/>
                <w:szCs w:val="21"/>
              </w:rPr>
              <w:t>1942</w:t>
            </w:r>
          </w:p>
        </w:tc>
        <w:tc>
          <w:tcPr>
            <w:tcW w:w="1745" w:type="pct"/>
            <w:shd w:val="clear" w:color="auto" w:fill="auto"/>
            <w:noWrap/>
            <w:vAlign w:val="center"/>
            <w:hideMark/>
          </w:tcPr>
          <w:p w:rsidR="00115CAB" w:rsidRPr="00115CAB" w:rsidRDefault="00115CAB" w:rsidP="00115CAB">
            <w:pPr>
              <w:widowControl/>
              <w:jc w:val="right"/>
              <w:rPr>
                <w:rFonts w:asciiTheme="minorHAnsi" w:eastAsiaTheme="minorEastAsia" w:hAnsiTheme="minorHAnsi" w:cs="ＭＳ Ｐゴシック"/>
                <w:color w:val="000000"/>
                <w:kern w:val="0"/>
                <w:szCs w:val="21"/>
              </w:rPr>
            </w:pPr>
            <w:r w:rsidRPr="00115CAB">
              <w:rPr>
                <w:rFonts w:asciiTheme="minorHAnsi" w:eastAsiaTheme="minorEastAsia" w:hAnsiTheme="minorHAnsi" w:cs="ＭＳ Ｐゴシック"/>
                <w:color w:val="000000"/>
                <w:kern w:val="0"/>
                <w:szCs w:val="21"/>
              </w:rPr>
              <w:t>1790860.70</w:t>
            </w:r>
          </w:p>
        </w:tc>
        <w:tc>
          <w:tcPr>
            <w:tcW w:w="1694" w:type="pct"/>
            <w:shd w:val="clear" w:color="auto" w:fill="auto"/>
            <w:noWrap/>
            <w:vAlign w:val="center"/>
            <w:hideMark/>
          </w:tcPr>
          <w:p w:rsidR="00115CAB" w:rsidRPr="00115CAB" w:rsidRDefault="00115CAB" w:rsidP="00115CAB">
            <w:pPr>
              <w:widowControl/>
              <w:jc w:val="left"/>
              <w:rPr>
                <w:rFonts w:asciiTheme="minorHAnsi" w:eastAsiaTheme="minorEastAsia" w:hAnsiTheme="minorHAnsi" w:cs="ＭＳ Ｐゴシック"/>
                <w:color w:val="000000"/>
                <w:kern w:val="0"/>
                <w:szCs w:val="21"/>
              </w:rPr>
            </w:pPr>
          </w:p>
        </w:tc>
      </w:tr>
    </w:tbl>
    <w:p w:rsidR="00115CAB" w:rsidRPr="00115CAB" w:rsidRDefault="00115CAB" w:rsidP="00680D89">
      <w:pPr>
        <w:ind w:left="66" w:firstLineChars="200" w:firstLine="420"/>
        <w:rPr>
          <w:szCs w:val="21"/>
        </w:rPr>
      </w:pPr>
    </w:p>
    <w:p w:rsidR="00115CAB" w:rsidRDefault="00115CAB" w:rsidP="00680D89">
      <w:pPr>
        <w:ind w:left="66" w:firstLineChars="200" w:firstLine="420"/>
        <w:rPr>
          <w:szCs w:val="21"/>
        </w:rPr>
      </w:pPr>
    </w:p>
    <w:p w:rsidR="00D25F08" w:rsidRDefault="00D25F08" w:rsidP="00680D89">
      <w:pPr>
        <w:ind w:left="66" w:firstLineChars="200" w:firstLine="420"/>
        <w:rPr>
          <w:szCs w:val="21"/>
        </w:rPr>
      </w:pPr>
    </w:p>
    <w:p w:rsidR="00D25F08" w:rsidRPr="00D25F08" w:rsidRDefault="00D25F08" w:rsidP="00D25F08">
      <w:pPr>
        <w:ind w:left="66" w:firstLineChars="200" w:firstLine="422"/>
        <w:rPr>
          <w:szCs w:val="21"/>
        </w:rPr>
      </w:pPr>
      <w:r w:rsidRPr="00115CAB">
        <w:rPr>
          <w:rFonts w:hint="eastAsia"/>
          <w:b/>
          <w:szCs w:val="21"/>
        </w:rPr>
        <w:lastRenderedPageBreak/>
        <w:t>第三次産業推計</w:t>
      </w:r>
      <w:r w:rsidRPr="00115CAB">
        <w:rPr>
          <w:rFonts w:hint="eastAsia"/>
          <w:b/>
          <w:szCs w:val="21"/>
        </w:rPr>
        <w:t xml:space="preserve"> Ver. 2</w:t>
      </w:r>
      <w:r>
        <w:rPr>
          <w:rFonts w:hint="eastAsia"/>
          <w:b/>
          <w:szCs w:val="21"/>
        </w:rPr>
        <w:t xml:space="preserve">の結果　　　　　　　　　　　　　　　　　</w:t>
      </w:r>
    </w:p>
    <w:p w:rsidR="00D25F08" w:rsidRPr="00680D89" w:rsidRDefault="00D25F08" w:rsidP="00680D89">
      <w:pPr>
        <w:ind w:left="66" w:firstLineChars="200" w:firstLine="420"/>
        <w:rPr>
          <w:szCs w:val="21"/>
        </w:rPr>
      </w:pPr>
      <w:r>
        <w:rPr>
          <w:noProof/>
        </w:rPr>
        <w:drawing>
          <wp:inline distT="0" distB="0" distL="0" distR="0" wp14:anchorId="3A9C647E" wp14:editId="3C8EE6C2">
            <wp:extent cx="5400040" cy="3296969"/>
            <wp:effectExtent l="0" t="0" r="10160" b="17780"/>
            <wp:docPr id="1" name="グラフ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25F08" w:rsidRDefault="00D25F08" w:rsidP="00680D89">
      <w:pPr>
        <w:ind w:left="66" w:firstLineChars="100" w:firstLine="210"/>
        <w:rPr>
          <w:szCs w:val="21"/>
        </w:rPr>
      </w:pPr>
    </w:p>
    <w:p w:rsidR="00D25F08" w:rsidRDefault="00680D89" w:rsidP="00680D89">
      <w:pPr>
        <w:ind w:left="66"/>
        <w:rPr>
          <w:szCs w:val="21"/>
        </w:rPr>
      </w:pPr>
      <w:r w:rsidRPr="00680D89">
        <w:rPr>
          <w:rFonts w:hint="eastAsia"/>
          <w:szCs w:val="21"/>
        </w:rPr>
        <w:t xml:space="preserve">　推計</w:t>
      </w:r>
      <w:r>
        <w:rPr>
          <w:rFonts w:hint="eastAsia"/>
          <w:szCs w:val="21"/>
        </w:rPr>
        <w:t>ver.2</w:t>
      </w:r>
      <w:r>
        <w:rPr>
          <w:rFonts w:hint="eastAsia"/>
          <w:szCs w:val="21"/>
        </w:rPr>
        <w:t>の</w:t>
      </w:r>
      <w:r w:rsidRPr="00680D89">
        <w:rPr>
          <w:rFonts w:hint="eastAsia"/>
          <w:szCs w:val="21"/>
        </w:rPr>
        <w:t>結果を、生産面から行なった落星台経済研究所の既存推計と比較すると、全体</w:t>
      </w:r>
      <w:r>
        <w:rPr>
          <w:rFonts w:hint="eastAsia"/>
          <w:szCs w:val="21"/>
        </w:rPr>
        <w:t>的に近似するものの、</w:t>
      </w:r>
      <w:r>
        <w:rPr>
          <w:rFonts w:hint="eastAsia"/>
          <w:szCs w:val="21"/>
        </w:rPr>
        <w:t>1</w:t>
      </w:r>
      <w:r w:rsidRPr="00680D89">
        <w:rPr>
          <w:rFonts w:hint="eastAsia"/>
          <w:szCs w:val="21"/>
        </w:rPr>
        <w:t>910</w:t>
      </w:r>
      <w:r w:rsidRPr="00680D89">
        <w:rPr>
          <w:rFonts w:hint="eastAsia"/>
          <w:szCs w:val="21"/>
        </w:rPr>
        <w:t>年代半ばと</w:t>
      </w:r>
      <w:r w:rsidRPr="00680D89">
        <w:rPr>
          <w:rFonts w:hint="eastAsia"/>
          <w:szCs w:val="21"/>
        </w:rPr>
        <w:t>1920</w:t>
      </w:r>
      <w:r w:rsidRPr="00680D89">
        <w:rPr>
          <w:rFonts w:hint="eastAsia"/>
          <w:szCs w:val="21"/>
        </w:rPr>
        <w:t>年代のかい離は比較的大きい。その理由は</w:t>
      </w:r>
      <w:r w:rsidR="00D25F08">
        <w:rPr>
          <w:rFonts w:hint="eastAsia"/>
          <w:szCs w:val="21"/>
        </w:rPr>
        <w:t>、本稿で用いた雇用データは副業を考慮したもので、公式統計には現れない経済活動を含めているものと思われる。植民地近代化にともない副業は減少するので、</w:t>
      </w:r>
      <w:r w:rsidR="00D25F08">
        <w:rPr>
          <w:rFonts w:hint="eastAsia"/>
          <w:szCs w:val="21"/>
        </w:rPr>
        <w:t>1930</w:t>
      </w:r>
      <w:r w:rsidR="00D25F08">
        <w:rPr>
          <w:rFonts w:hint="eastAsia"/>
          <w:szCs w:val="21"/>
        </w:rPr>
        <w:t>年代以降は落星台と近似すると考えられる。</w:t>
      </w:r>
    </w:p>
    <w:p w:rsidR="00D25F08" w:rsidRDefault="00D25F08" w:rsidP="00680D89">
      <w:pPr>
        <w:ind w:left="66"/>
        <w:rPr>
          <w:szCs w:val="21"/>
        </w:rPr>
      </w:pPr>
    </w:p>
    <w:p w:rsidR="00D25F08" w:rsidRDefault="00D25F08" w:rsidP="00680D89">
      <w:pPr>
        <w:ind w:left="66"/>
        <w:rPr>
          <w:szCs w:val="21"/>
        </w:rPr>
      </w:pPr>
      <w:r>
        <w:rPr>
          <w:rFonts w:hint="eastAsia"/>
          <w:szCs w:val="21"/>
        </w:rPr>
        <w:t xml:space="preserve">　以上の結果は、道別の雇用データにもとづき、「道別第三次産業推計」として整理した。</w:t>
      </w:r>
    </w:p>
    <w:p w:rsidR="00D25F08" w:rsidRDefault="00D25F08" w:rsidP="00680D89">
      <w:pPr>
        <w:ind w:left="66"/>
        <w:rPr>
          <w:szCs w:val="21"/>
        </w:rPr>
      </w:pPr>
    </w:p>
    <w:p w:rsidR="00D25F08" w:rsidRDefault="00D25F08" w:rsidP="00680D89">
      <w:pPr>
        <w:ind w:left="66"/>
        <w:rPr>
          <w:szCs w:val="21"/>
        </w:rPr>
      </w:pPr>
      <w:r>
        <w:rPr>
          <w:rFonts w:hint="eastAsia"/>
          <w:szCs w:val="21"/>
        </w:rPr>
        <w:t>（以上は暫定メモである。後に詳細に整理する）</w:t>
      </w:r>
    </w:p>
    <w:p w:rsidR="00D25F08" w:rsidRDefault="00D25F08" w:rsidP="00680D89">
      <w:pPr>
        <w:ind w:left="66"/>
        <w:rPr>
          <w:szCs w:val="21"/>
        </w:rPr>
      </w:pPr>
    </w:p>
    <w:p w:rsidR="00D25F08" w:rsidRDefault="00D25F08" w:rsidP="00680D89">
      <w:pPr>
        <w:ind w:left="66"/>
        <w:rPr>
          <w:szCs w:val="21"/>
        </w:rPr>
      </w:pPr>
    </w:p>
    <w:sectPr w:rsidR="00D25F0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F78C6"/>
    <w:multiLevelType w:val="multilevel"/>
    <w:tmpl w:val="97AC3930"/>
    <w:lvl w:ilvl="0">
      <w:start w:val="1"/>
      <w:numFmt w:val="decimalFullWidth"/>
      <w:pStyle w:val="1"/>
      <w:lvlText w:val="%1"/>
      <w:lvlJc w:val="left"/>
      <w:pPr>
        <w:ind w:left="425" w:hanging="425"/>
      </w:pPr>
    </w:lvl>
    <w:lvl w:ilvl="1">
      <w:start w:val="1"/>
      <w:numFmt w:val="aiueoFullWidth"/>
      <w:pStyle w:val="2"/>
      <w:lvlText w:val="(%2)"/>
      <w:lvlJc w:val="left"/>
      <w:pPr>
        <w:ind w:left="851" w:hanging="426"/>
      </w:pPr>
    </w:lvl>
    <w:lvl w:ilvl="2">
      <w:start w:val="1"/>
      <w:numFmt w:val="decimalEnclosedCircle"/>
      <w:pStyle w:val="3"/>
      <w:lvlText w:val="%3"/>
      <w:lvlJc w:val="left"/>
      <w:pPr>
        <w:ind w:left="1276" w:hanging="425"/>
      </w:pPr>
    </w:lvl>
    <w:lvl w:ilvl="3">
      <w:start w:val="1"/>
      <w:numFmt w:val="irohaFullWidth"/>
      <w:pStyle w:val="4"/>
      <w:lvlText w:val="(%4)"/>
      <w:lvlJc w:val="left"/>
      <w:pPr>
        <w:ind w:left="1701" w:hanging="425"/>
      </w:p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D89"/>
    <w:rsid w:val="00113169"/>
    <w:rsid w:val="00115CAB"/>
    <w:rsid w:val="00160824"/>
    <w:rsid w:val="004D463D"/>
    <w:rsid w:val="00564B98"/>
    <w:rsid w:val="00680D89"/>
    <w:rsid w:val="00CB3FB1"/>
    <w:rsid w:val="00D25F08"/>
    <w:rsid w:val="00DC6D5E"/>
    <w:rsid w:val="00F61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D8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qFormat/>
    <w:rsid w:val="00F61014"/>
    <w:pPr>
      <w:keepNext/>
      <w:numPr>
        <w:numId w:val="9"/>
      </w:numPr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1014"/>
    <w:pPr>
      <w:keepNext/>
      <w:numPr>
        <w:ilvl w:val="1"/>
        <w:numId w:val="9"/>
      </w:numPr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1014"/>
    <w:pPr>
      <w:keepNext/>
      <w:numPr>
        <w:ilvl w:val="2"/>
        <w:numId w:val="9"/>
      </w:numPr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semiHidden/>
    <w:unhideWhenUsed/>
    <w:qFormat/>
    <w:rsid w:val="00F61014"/>
    <w:pPr>
      <w:keepNext/>
      <w:numPr>
        <w:ilvl w:val="3"/>
        <w:numId w:val="9"/>
      </w:numPr>
      <w:outlineLvl w:val="3"/>
    </w:pPr>
    <w:rPr>
      <w:rFonts w:eastAsia="ＭＳ Ｐゴシック" w:cs="ＭＳ Ｐゴシック"/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F61014"/>
    <w:pPr>
      <w:keepNext/>
      <w:numPr>
        <w:ilvl w:val="4"/>
        <w:numId w:val="9"/>
      </w:numPr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link w:val="60"/>
    <w:semiHidden/>
    <w:unhideWhenUsed/>
    <w:qFormat/>
    <w:rsid w:val="00F61014"/>
    <w:pPr>
      <w:keepNext/>
      <w:numPr>
        <w:ilvl w:val="5"/>
        <w:numId w:val="9"/>
      </w:numPr>
      <w:outlineLvl w:val="5"/>
    </w:pPr>
    <w:rPr>
      <w:rFonts w:eastAsia="ＭＳ Ｐゴシック" w:cs="ＭＳ Ｐゴシック"/>
      <w:b/>
      <w:bCs/>
    </w:rPr>
  </w:style>
  <w:style w:type="paragraph" w:styleId="7">
    <w:name w:val="heading 7"/>
    <w:basedOn w:val="a"/>
    <w:next w:val="a"/>
    <w:link w:val="70"/>
    <w:semiHidden/>
    <w:unhideWhenUsed/>
    <w:qFormat/>
    <w:rsid w:val="00F61014"/>
    <w:pPr>
      <w:keepNext/>
      <w:numPr>
        <w:ilvl w:val="6"/>
        <w:numId w:val="9"/>
      </w:numPr>
      <w:outlineLvl w:val="6"/>
    </w:pPr>
  </w:style>
  <w:style w:type="paragraph" w:styleId="8">
    <w:name w:val="heading 8"/>
    <w:basedOn w:val="a"/>
    <w:next w:val="a"/>
    <w:link w:val="80"/>
    <w:semiHidden/>
    <w:unhideWhenUsed/>
    <w:qFormat/>
    <w:rsid w:val="00F61014"/>
    <w:pPr>
      <w:keepNext/>
      <w:numPr>
        <w:ilvl w:val="7"/>
        <w:numId w:val="9"/>
      </w:numPr>
      <w:outlineLvl w:val="7"/>
    </w:pPr>
  </w:style>
  <w:style w:type="paragraph" w:styleId="9">
    <w:name w:val="heading 9"/>
    <w:basedOn w:val="a"/>
    <w:next w:val="a"/>
    <w:link w:val="90"/>
    <w:semiHidden/>
    <w:unhideWhenUsed/>
    <w:qFormat/>
    <w:rsid w:val="00F61014"/>
    <w:pPr>
      <w:keepNext/>
      <w:numPr>
        <w:ilvl w:val="8"/>
        <w:numId w:val="5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F61014"/>
    <w:rPr>
      <w:rFonts w:ascii="Arial" w:eastAsia="ＭＳ ゴシック" w:hAnsi="Arial" w:cs="Times New Roman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F61014"/>
    <w:rPr>
      <w:rFonts w:asciiTheme="majorHAnsi" w:eastAsiaTheme="majorEastAsia" w:hAnsiTheme="majorHAnsi" w:cstheme="majorBidi"/>
      <w:szCs w:val="24"/>
    </w:rPr>
  </w:style>
  <w:style w:type="character" w:customStyle="1" w:styleId="30">
    <w:name w:val="見出し 3 (文字)"/>
    <w:basedOn w:val="a0"/>
    <w:link w:val="3"/>
    <w:uiPriority w:val="9"/>
    <w:semiHidden/>
    <w:rsid w:val="00F61014"/>
    <w:rPr>
      <w:rFonts w:asciiTheme="majorHAnsi" w:eastAsiaTheme="majorEastAsia" w:hAnsiTheme="majorHAnsi" w:cstheme="majorBidi"/>
      <w:szCs w:val="24"/>
    </w:rPr>
  </w:style>
  <w:style w:type="character" w:customStyle="1" w:styleId="40">
    <w:name w:val="見出し 4 (文字)"/>
    <w:basedOn w:val="a0"/>
    <w:link w:val="4"/>
    <w:semiHidden/>
    <w:rsid w:val="00F61014"/>
    <w:rPr>
      <w:rFonts w:ascii="Century" w:eastAsia="ＭＳ Ｐゴシック" w:hAnsi="Century" w:cs="ＭＳ Ｐゴシック"/>
      <w:b/>
      <w:bCs/>
      <w:szCs w:val="24"/>
    </w:rPr>
  </w:style>
  <w:style w:type="character" w:customStyle="1" w:styleId="50">
    <w:name w:val="見出し 5 (文字)"/>
    <w:basedOn w:val="a0"/>
    <w:link w:val="5"/>
    <w:semiHidden/>
    <w:rsid w:val="00F61014"/>
    <w:rPr>
      <w:rFonts w:ascii="Arial" w:eastAsia="ＭＳ ゴシック" w:hAnsi="Arial" w:cs="Times New Roman"/>
      <w:szCs w:val="24"/>
    </w:rPr>
  </w:style>
  <w:style w:type="character" w:customStyle="1" w:styleId="60">
    <w:name w:val="見出し 6 (文字)"/>
    <w:basedOn w:val="a0"/>
    <w:link w:val="6"/>
    <w:semiHidden/>
    <w:rsid w:val="00F61014"/>
    <w:rPr>
      <w:rFonts w:ascii="Century" w:eastAsia="ＭＳ Ｐゴシック" w:hAnsi="Century" w:cs="ＭＳ Ｐゴシック"/>
      <w:b/>
      <w:bCs/>
      <w:szCs w:val="24"/>
    </w:rPr>
  </w:style>
  <w:style w:type="character" w:customStyle="1" w:styleId="70">
    <w:name w:val="見出し 7 (文字)"/>
    <w:basedOn w:val="a0"/>
    <w:link w:val="7"/>
    <w:semiHidden/>
    <w:rsid w:val="00F61014"/>
    <w:rPr>
      <w:rFonts w:ascii="Century" w:eastAsia="ＭＳ 明朝" w:hAnsi="Century" w:cs="Times New Roman"/>
      <w:szCs w:val="24"/>
    </w:rPr>
  </w:style>
  <w:style w:type="character" w:customStyle="1" w:styleId="80">
    <w:name w:val="見出し 8 (文字)"/>
    <w:basedOn w:val="a0"/>
    <w:link w:val="8"/>
    <w:semiHidden/>
    <w:rsid w:val="00F61014"/>
    <w:rPr>
      <w:rFonts w:ascii="Century" w:eastAsia="ＭＳ 明朝" w:hAnsi="Century" w:cs="Times New Roman"/>
      <w:szCs w:val="24"/>
    </w:rPr>
  </w:style>
  <w:style w:type="character" w:customStyle="1" w:styleId="90">
    <w:name w:val="見出し 9 (文字)"/>
    <w:basedOn w:val="a0"/>
    <w:link w:val="9"/>
    <w:semiHidden/>
    <w:rsid w:val="00F61014"/>
    <w:rPr>
      <w:rFonts w:ascii="Century" w:eastAsia="ＭＳ 明朝" w:hAnsi="Century" w:cs="Times New Roman"/>
      <w:szCs w:val="24"/>
    </w:rPr>
  </w:style>
  <w:style w:type="paragraph" w:styleId="a3">
    <w:name w:val="Title"/>
    <w:basedOn w:val="a"/>
    <w:link w:val="a4"/>
    <w:qFormat/>
    <w:rsid w:val="00F61014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character" w:customStyle="1" w:styleId="a4">
    <w:name w:val="表題 (文字)"/>
    <w:basedOn w:val="a0"/>
    <w:link w:val="a3"/>
    <w:rsid w:val="00F61014"/>
    <w:rPr>
      <w:rFonts w:ascii="Arial" w:eastAsia="ＭＳ ゴシック" w:hAnsi="Arial" w:cs="Arial"/>
      <w:sz w:val="32"/>
      <w:szCs w:val="32"/>
    </w:rPr>
  </w:style>
  <w:style w:type="paragraph" w:styleId="a5">
    <w:name w:val="List Paragraph"/>
    <w:basedOn w:val="a"/>
    <w:uiPriority w:val="34"/>
    <w:qFormat/>
    <w:rsid w:val="00F61014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D25F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D25F0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D8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qFormat/>
    <w:rsid w:val="00F61014"/>
    <w:pPr>
      <w:keepNext/>
      <w:numPr>
        <w:numId w:val="9"/>
      </w:numPr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1014"/>
    <w:pPr>
      <w:keepNext/>
      <w:numPr>
        <w:ilvl w:val="1"/>
        <w:numId w:val="9"/>
      </w:numPr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1014"/>
    <w:pPr>
      <w:keepNext/>
      <w:numPr>
        <w:ilvl w:val="2"/>
        <w:numId w:val="9"/>
      </w:numPr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semiHidden/>
    <w:unhideWhenUsed/>
    <w:qFormat/>
    <w:rsid w:val="00F61014"/>
    <w:pPr>
      <w:keepNext/>
      <w:numPr>
        <w:ilvl w:val="3"/>
        <w:numId w:val="9"/>
      </w:numPr>
      <w:outlineLvl w:val="3"/>
    </w:pPr>
    <w:rPr>
      <w:rFonts w:eastAsia="ＭＳ Ｐゴシック" w:cs="ＭＳ Ｐゴシック"/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F61014"/>
    <w:pPr>
      <w:keepNext/>
      <w:numPr>
        <w:ilvl w:val="4"/>
        <w:numId w:val="9"/>
      </w:numPr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link w:val="60"/>
    <w:semiHidden/>
    <w:unhideWhenUsed/>
    <w:qFormat/>
    <w:rsid w:val="00F61014"/>
    <w:pPr>
      <w:keepNext/>
      <w:numPr>
        <w:ilvl w:val="5"/>
        <w:numId w:val="9"/>
      </w:numPr>
      <w:outlineLvl w:val="5"/>
    </w:pPr>
    <w:rPr>
      <w:rFonts w:eastAsia="ＭＳ Ｐゴシック" w:cs="ＭＳ Ｐゴシック"/>
      <w:b/>
      <w:bCs/>
    </w:rPr>
  </w:style>
  <w:style w:type="paragraph" w:styleId="7">
    <w:name w:val="heading 7"/>
    <w:basedOn w:val="a"/>
    <w:next w:val="a"/>
    <w:link w:val="70"/>
    <w:semiHidden/>
    <w:unhideWhenUsed/>
    <w:qFormat/>
    <w:rsid w:val="00F61014"/>
    <w:pPr>
      <w:keepNext/>
      <w:numPr>
        <w:ilvl w:val="6"/>
        <w:numId w:val="9"/>
      </w:numPr>
      <w:outlineLvl w:val="6"/>
    </w:pPr>
  </w:style>
  <w:style w:type="paragraph" w:styleId="8">
    <w:name w:val="heading 8"/>
    <w:basedOn w:val="a"/>
    <w:next w:val="a"/>
    <w:link w:val="80"/>
    <w:semiHidden/>
    <w:unhideWhenUsed/>
    <w:qFormat/>
    <w:rsid w:val="00F61014"/>
    <w:pPr>
      <w:keepNext/>
      <w:numPr>
        <w:ilvl w:val="7"/>
        <w:numId w:val="9"/>
      </w:numPr>
      <w:outlineLvl w:val="7"/>
    </w:pPr>
  </w:style>
  <w:style w:type="paragraph" w:styleId="9">
    <w:name w:val="heading 9"/>
    <w:basedOn w:val="a"/>
    <w:next w:val="a"/>
    <w:link w:val="90"/>
    <w:semiHidden/>
    <w:unhideWhenUsed/>
    <w:qFormat/>
    <w:rsid w:val="00F61014"/>
    <w:pPr>
      <w:keepNext/>
      <w:numPr>
        <w:ilvl w:val="8"/>
        <w:numId w:val="5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F61014"/>
    <w:rPr>
      <w:rFonts w:ascii="Arial" w:eastAsia="ＭＳ ゴシック" w:hAnsi="Arial" w:cs="Times New Roman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F61014"/>
    <w:rPr>
      <w:rFonts w:asciiTheme="majorHAnsi" w:eastAsiaTheme="majorEastAsia" w:hAnsiTheme="majorHAnsi" w:cstheme="majorBidi"/>
      <w:szCs w:val="24"/>
    </w:rPr>
  </w:style>
  <w:style w:type="character" w:customStyle="1" w:styleId="30">
    <w:name w:val="見出し 3 (文字)"/>
    <w:basedOn w:val="a0"/>
    <w:link w:val="3"/>
    <w:uiPriority w:val="9"/>
    <w:semiHidden/>
    <w:rsid w:val="00F61014"/>
    <w:rPr>
      <w:rFonts w:asciiTheme="majorHAnsi" w:eastAsiaTheme="majorEastAsia" w:hAnsiTheme="majorHAnsi" w:cstheme="majorBidi"/>
      <w:szCs w:val="24"/>
    </w:rPr>
  </w:style>
  <w:style w:type="character" w:customStyle="1" w:styleId="40">
    <w:name w:val="見出し 4 (文字)"/>
    <w:basedOn w:val="a0"/>
    <w:link w:val="4"/>
    <w:semiHidden/>
    <w:rsid w:val="00F61014"/>
    <w:rPr>
      <w:rFonts w:ascii="Century" w:eastAsia="ＭＳ Ｐゴシック" w:hAnsi="Century" w:cs="ＭＳ Ｐゴシック"/>
      <w:b/>
      <w:bCs/>
      <w:szCs w:val="24"/>
    </w:rPr>
  </w:style>
  <w:style w:type="character" w:customStyle="1" w:styleId="50">
    <w:name w:val="見出し 5 (文字)"/>
    <w:basedOn w:val="a0"/>
    <w:link w:val="5"/>
    <w:semiHidden/>
    <w:rsid w:val="00F61014"/>
    <w:rPr>
      <w:rFonts w:ascii="Arial" w:eastAsia="ＭＳ ゴシック" w:hAnsi="Arial" w:cs="Times New Roman"/>
      <w:szCs w:val="24"/>
    </w:rPr>
  </w:style>
  <w:style w:type="character" w:customStyle="1" w:styleId="60">
    <w:name w:val="見出し 6 (文字)"/>
    <w:basedOn w:val="a0"/>
    <w:link w:val="6"/>
    <w:semiHidden/>
    <w:rsid w:val="00F61014"/>
    <w:rPr>
      <w:rFonts w:ascii="Century" w:eastAsia="ＭＳ Ｐゴシック" w:hAnsi="Century" w:cs="ＭＳ Ｐゴシック"/>
      <w:b/>
      <w:bCs/>
      <w:szCs w:val="24"/>
    </w:rPr>
  </w:style>
  <w:style w:type="character" w:customStyle="1" w:styleId="70">
    <w:name w:val="見出し 7 (文字)"/>
    <w:basedOn w:val="a0"/>
    <w:link w:val="7"/>
    <w:semiHidden/>
    <w:rsid w:val="00F61014"/>
    <w:rPr>
      <w:rFonts w:ascii="Century" w:eastAsia="ＭＳ 明朝" w:hAnsi="Century" w:cs="Times New Roman"/>
      <w:szCs w:val="24"/>
    </w:rPr>
  </w:style>
  <w:style w:type="character" w:customStyle="1" w:styleId="80">
    <w:name w:val="見出し 8 (文字)"/>
    <w:basedOn w:val="a0"/>
    <w:link w:val="8"/>
    <w:semiHidden/>
    <w:rsid w:val="00F61014"/>
    <w:rPr>
      <w:rFonts w:ascii="Century" w:eastAsia="ＭＳ 明朝" w:hAnsi="Century" w:cs="Times New Roman"/>
      <w:szCs w:val="24"/>
    </w:rPr>
  </w:style>
  <w:style w:type="character" w:customStyle="1" w:styleId="90">
    <w:name w:val="見出し 9 (文字)"/>
    <w:basedOn w:val="a0"/>
    <w:link w:val="9"/>
    <w:semiHidden/>
    <w:rsid w:val="00F61014"/>
    <w:rPr>
      <w:rFonts w:ascii="Century" w:eastAsia="ＭＳ 明朝" w:hAnsi="Century" w:cs="Times New Roman"/>
      <w:szCs w:val="24"/>
    </w:rPr>
  </w:style>
  <w:style w:type="paragraph" w:styleId="a3">
    <w:name w:val="Title"/>
    <w:basedOn w:val="a"/>
    <w:link w:val="a4"/>
    <w:qFormat/>
    <w:rsid w:val="00F61014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character" w:customStyle="1" w:styleId="a4">
    <w:name w:val="表題 (文字)"/>
    <w:basedOn w:val="a0"/>
    <w:link w:val="a3"/>
    <w:rsid w:val="00F61014"/>
    <w:rPr>
      <w:rFonts w:ascii="Arial" w:eastAsia="ＭＳ ゴシック" w:hAnsi="Arial" w:cs="Arial"/>
      <w:sz w:val="32"/>
      <w:szCs w:val="32"/>
    </w:rPr>
  </w:style>
  <w:style w:type="paragraph" w:styleId="a5">
    <w:name w:val="List Paragraph"/>
    <w:basedOn w:val="a"/>
    <w:uiPriority w:val="34"/>
    <w:qFormat/>
    <w:rsid w:val="00F61014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D25F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D25F0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OON\Yahoo!&#12508;&#12483;&#12463;&#12473;\&#25152;&#24471;&#12450;&#12503;&#12525;&#12540;&#12481;\&#21103;&#26989;&#12434;&#32771;&#24942;&#12375;&#12383;&#26377;&#26989;&#32773;&#25968;&#12398;&#35336;&#31639;&#65288;&#36947;&#21029;&#65289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Sheet3!$B$1</c:f>
              <c:strCache>
                <c:ptCount val="1"/>
                <c:pt idx="0">
                  <c:v>本稿</c:v>
                </c:pt>
              </c:strCache>
            </c:strRef>
          </c:tx>
          <c:marker>
            <c:symbol val="none"/>
          </c:marker>
          <c:cat>
            <c:numRef>
              <c:f>Sheet3!$A$2:$A$32</c:f>
              <c:numCache>
                <c:formatCode>General</c:formatCode>
                <c:ptCount val="31"/>
                <c:pt idx="0">
                  <c:v>1912</c:v>
                </c:pt>
                <c:pt idx="1">
                  <c:v>1913</c:v>
                </c:pt>
                <c:pt idx="2">
                  <c:v>1914</c:v>
                </c:pt>
                <c:pt idx="3">
                  <c:v>1915</c:v>
                </c:pt>
                <c:pt idx="4">
                  <c:v>1916</c:v>
                </c:pt>
                <c:pt idx="5">
                  <c:v>1917</c:v>
                </c:pt>
                <c:pt idx="6">
                  <c:v>1918</c:v>
                </c:pt>
                <c:pt idx="7">
                  <c:v>1919</c:v>
                </c:pt>
                <c:pt idx="8">
                  <c:v>1920</c:v>
                </c:pt>
                <c:pt idx="9">
                  <c:v>1921</c:v>
                </c:pt>
                <c:pt idx="10">
                  <c:v>1922</c:v>
                </c:pt>
                <c:pt idx="11">
                  <c:v>1923</c:v>
                </c:pt>
                <c:pt idx="12">
                  <c:v>1924</c:v>
                </c:pt>
                <c:pt idx="13">
                  <c:v>1925</c:v>
                </c:pt>
                <c:pt idx="14">
                  <c:v>1926</c:v>
                </c:pt>
                <c:pt idx="15">
                  <c:v>1927</c:v>
                </c:pt>
                <c:pt idx="16">
                  <c:v>1928</c:v>
                </c:pt>
                <c:pt idx="17">
                  <c:v>1929</c:v>
                </c:pt>
                <c:pt idx="18">
                  <c:v>1930</c:v>
                </c:pt>
                <c:pt idx="19">
                  <c:v>1931</c:v>
                </c:pt>
                <c:pt idx="20">
                  <c:v>1932</c:v>
                </c:pt>
                <c:pt idx="21">
                  <c:v>1933</c:v>
                </c:pt>
                <c:pt idx="22">
                  <c:v>1934</c:v>
                </c:pt>
                <c:pt idx="23">
                  <c:v>1935</c:v>
                </c:pt>
                <c:pt idx="24">
                  <c:v>1936</c:v>
                </c:pt>
                <c:pt idx="25">
                  <c:v>1937</c:v>
                </c:pt>
                <c:pt idx="26">
                  <c:v>1938</c:v>
                </c:pt>
                <c:pt idx="27">
                  <c:v>1939</c:v>
                </c:pt>
                <c:pt idx="28">
                  <c:v>1940</c:v>
                </c:pt>
                <c:pt idx="29">
                  <c:v>1941</c:v>
                </c:pt>
                <c:pt idx="30">
                  <c:v>1942</c:v>
                </c:pt>
              </c:numCache>
            </c:numRef>
          </c:cat>
          <c:val>
            <c:numRef>
              <c:f>Sheet3!$B$2:$B$32</c:f>
              <c:numCache>
                <c:formatCode>General</c:formatCode>
                <c:ptCount val="31"/>
                <c:pt idx="0">
                  <c:v>244992.22286819757</c:v>
                </c:pt>
                <c:pt idx="1">
                  <c:v>266348.35588402406</c:v>
                </c:pt>
                <c:pt idx="2">
                  <c:v>260028.93314479073</c:v>
                </c:pt>
                <c:pt idx="3">
                  <c:v>252021.82911129922</c:v>
                </c:pt>
                <c:pt idx="4">
                  <c:v>215648.98189489462</c:v>
                </c:pt>
                <c:pt idx="5">
                  <c:v>234997.46317949361</c:v>
                </c:pt>
                <c:pt idx="6">
                  <c:v>322643.33099190664</c:v>
                </c:pt>
                <c:pt idx="7">
                  <c:v>538620.6008330069</c:v>
                </c:pt>
                <c:pt idx="8">
                  <c:v>628757.69704284566</c:v>
                </c:pt>
                <c:pt idx="9">
                  <c:v>698251.9167912507</c:v>
                </c:pt>
                <c:pt idx="10">
                  <c:v>667523.27081539435</c:v>
                </c:pt>
                <c:pt idx="11">
                  <c:v>698789.834780948</c:v>
                </c:pt>
                <c:pt idx="12">
                  <c:v>628907.74047937349</c:v>
                </c:pt>
                <c:pt idx="13">
                  <c:v>666514.83051280677</c:v>
                </c:pt>
                <c:pt idx="14">
                  <c:v>677070.87693789927</c:v>
                </c:pt>
                <c:pt idx="15">
                  <c:v>681558.30291112838</c:v>
                </c:pt>
                <c:pt idx="16">
                  <c:v>716320.69141281012</c:v>
                </c:pt>
                <c:pt idx="17">
                  <c:v>764465.47940551629</c:v>
                </c:pt>
                <c:pt idx="18">
                  <c:v>730451.23603625526</c:v>
                </c:pt>
                <c:pt idx="19">
                  <c:v>799153.67753754463</c:v>
                </c:pt>
                <c:pt idx="20">
                  <c:v>668965.9986079745</c:v>
                </c:pt>
                <c:pt idx="21">
                  <c:v>667932.1185154079</c:v>
                </c:pt>
                <c:pt idx="22">
                  <c:v>678983.40509904386</c:v>
                </c:pt>
                <c:pt idx="23">
                  <c:v>702341.84742863267</c:v>
                </c:pt>
                <c:pt idx="24">
                  <c:v>854121.31967716443</c:v>
                </c:pt>
                <c:pt idx="25">
                  <c:v>938647.11277104635</c:v>
                </c:pt>
                <c:pt idx="26">
                  <c:v>980979.87656229176</c:v>
                </c:pt>
                <c:pt idx="27">
                  <c:v>1106577.5569544006</c:v>
                </c:pt>
                <c:pt idx="28">
                  <c:v>1259719.966879739</c:v>
                </c:pt>
                <c:pt idx="29">
                  <c:v>1643598.4193300884</c:v>
                </c:pt>
                <c:pt idx="30">
                  <c:v>1790860.7045041441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Sheet3!$C$1</c:f>
              <c:strCache>
                <c:ptCount val="1"/>
                <c:pt idx="0">
                  <c:v>落星第</c:v>
                </c:pt>
              </c:strCache>
            </c:strRef>
          </c:tx>
          <c:marker>
            <c:symbol val="none"/>
          </c:marker>
          <c:cat>
            <c:numRef>
              <c:f>Sheet3!$A$2:$A$32</c:f>
              <c:numCache>
                <c:formatCode>General</c:formatCode>
                <c:ptCount val="31"/>
                <c:pt idx="0">
                  <c:v>1912</c:v>
                </c:pt>
                <c:pt idx="1">
                  <c:v>1913</c:v>
                </c:pt>
                <c:pt idx="2">
                  <c:v>1914</c:v>
                </c:pt>
                <c:pt idx="3">
                  <c:v>1915</c:v>
                </c:pt>
                <c:pt idx="4">
                  <c:v>1916</c:v>
                </c:pt>
                <c:pt idx="5">
                  <c:v>1917</c:v>
                </c:pt>
                <c:pt idx="6">
                  <c:v>1918</c:v>
                </c:pt>
                <c:pt idx="7">
                  <c:v>1919</c:v>
                </c:pt>
                <c:pt idx="8">
                  <c:v>1920</c:v>
                </c:pt>
                <c:pt idx="9">
                  <c:v>1921</c:v>
                </c:pt>
                <c:pt idx="10">
                  <c:v>1922</c:v>
                </c:pt>
                <c:pt idx="11">
                  <c:v>1923</c:v>
                </c:pt>
                <c:pt idx="12">
                  <c:v>1924</c:v>
                </c:pt>
                <c:pt idx="13">
                  <c:v>1925</c:v>
                </c:pt>
                <c:pt idx="14">
                  <c:v>1926</c:v>
                </c:pt>
                <c:pt idx="15">
                  <c:v>1927</c:v>
                </c:pt>
                <c:pt idx="16">
                  <c:v>1928</c:v>
                </c:pt>
                <c:pt idx="17">
                  <c:v>1929</c:v>
                </c:pt>
                <c:pt idx="18">
                  <c:v>1930</c:v>
                </c:pt>
                <c:pt idx="19">
                  <c:v>1931</c:v>
                </c:pt>
                <c:pt idx="20">
                  <c:v>1932</c:v>
                </c:pt>
                <c:pt idx="21">
                  <c:v>1933</c:v>
                </c:pt>
                <c:pt idx="22">
                  <c:v>1934</c:v>
                </c:pt>
                <c:pt idx="23">
                  <c:v>1935</c:v>
                </c:pt>
                <c:pt idx="24">
                  <c:v>1936</c:v>
                </c:pt>
                <c:pt idx="25">
                  <c:v>1937</c:v>
                </c:pt>
                <c:pt idx="26">
                  <c:v>1938</c:v>
                </c:pt>
                <c:pt idx="27">
                  <c:v>1939</c:v>
                </c:pt>
                <c:pt idx="28">
                  <c:v>1940</c:v>
                </c:pt>
                <c:pt idx="29">
                  <c:v>1941</c:v>
                </c:pt>
                <c:pt idx="30">
                  <c:v>1942</c:v>
                </c:pt>
              </c:numCache>
            </c:numRef>
          </c:cat>
          <c:val>
            <c:numRef>
              <c:f>Sheet3!$C$2:$C$32</c:f>
              <c:numCache>
                <c:formatCode>General</c:formatCode>
                <c:ptCount val="31"/>
                <c:pt idx="0">
                  <c:v>140965.82867525928</c:v>
                </c:pt>
                <c:pt idx="1">
                  <c:v>172706.98354512121</c:v>
                </c:pt>
                <c:pt idx="2">
                  <c:v>186446.37423569927</c:v>
                </c:pt>
                <c:pt idx="3">
                  <c:v>178565.77188119129</c:v>
                </c:pt>
                <c:pt idx="4">
                  <c:v>175937.80639320871</c:v>
                </c:pt>
                <c:pt idx="5">
                  <c:v>198207.23020082785</c:v>
                </c:pt>
                <c:pt idx="6">
                  <c:v>261940.26807019208</c:v>
                </c:pt>
                <c:pt idx="7">
                  <c:v>395732.05678478803</c:v>
                </c:pt>
                <c:pt idx="8">
                  <c:v>583286.69407680084</c:v>
                </c:pt>
                <c:pt idx="9">
                  <c:v>591449.5730770852</c:v>
                </c:pt>
                <c:pt idx="10">
                  <c:v>533676.01974832849</c:v>
                </c:pt>
                <c:pt idx="11">
                  <c:v>558029.14694097312</c:v>
                </c:pt>
                <c:pt idx="12">
                  <c:v>563312.12534682918</c:v>
                </c:pt>
                <c:pt idx="13">
                  <c:v>587334.83286231314</c:v>
                </c:pt>
                <c:pt idx="14">
                  <c:v>608455.70971243107</c:v>
                </c:pt>
                <c:pt idx="15">
                  <c:v>613606.6633453517</c:v>
                </c:pt>
                <c:pt idx="16">
                  <c:v>637495.43233080884</c:v>
                </c:pt>
                <c:pt idx="17">
                  <c:v>659600.62186110788</c:v>
                </c:pt>
                <c:pt idx="18">
                  <c:v>654951.93558796053</c:v>
                </c:pt>
                <c:pt idx="19">
                  <c:v>566751.11338292027</c:v>
                </c:pt>
                <c:pt idx="20">
                  <c:v>528509.20783659047</c:v>
                </c:pt>
                <c:pt idx="21">
                  <c:v>559566.22005929262</c:v>
                </c:pt>
                <c:pt idx="22">
                  <c:v>608570.74446245504</c:v>
                </c:pt>
                <c:pt idx="23">
                  <c:v>678351.94427963451</c:v>
                </c:pt>
                <c:pt idx="24">
                  <c:v>798514.44788869668</c:v>
                </c:pt>
                <c:pt idx="25">
                  <c:v>882482.68311581342</c:v>
                </c:pt>
                <c:pt idx="26">
                  <c:v>1020538.3708876555</c:v>
                </c:pt>
                <c:pt idx="27">
                  <c:v>1145129.2942920383</c:v>
                </c:pt>
                <c:pt idx="28">
                  <c:v>1366460.2680373045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3370880"/>
        <c:axId val="78582912"/>
      </c:lineChart>
      <c:catAx>
        <c:axId val="1233708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78582912"/>
        <c:crosses val="autoZero"/>
        <c:auto val="1"/>
        <c:lblAlgn val="ctr"/>
        <c:lblOffset val="100"/>
        <c:noMultiLvlLbl val="0"/>
      </c:catAx>
      <c:valAx>
        <c:axId val="785829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337088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MOON</dc:creator>
  <cp:lastModifiedBy>MOON</cp:lastModifiedBy>
  <cp:revision>2</cp:revision>
  <dcterms:created xsi:type="dcterms:W3CDTF">2013-11-08T06:03:00Z</dcterms:created>
  <dcterms:modified xsi:type="dcterms:W3CDTF">2013-11-08T06:03:00Z</dcterms:modified>
</cp:coreProperties>
</file>